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91A445" w14:textId="77777777" w:rsidR="001A7260" w:rsidRPr="00DA3643" w:rsidRDefault="001A7260">
      <w:pPr>
        <w:pStyle w:val="Plattetekst2"/>
        <w:jc w:val="center"/>
        <w:rPr>
          <w:rFonts w:ascii="Times New Roman"/>
          <w:b/>
          <w:sz w:val="36"/>
          <w:szCs w:val="36"/>
        </w:rPr>
      </w:pPr>
      <w:r w:rsidRPr="00DA3643">
        <w:rPr>
          <w:rFonts w:ascii="Times New Roman"/>
          <w:b/>
          <w:sz w:val="36"/>
          <w:szCs w:val="36"/>
        </w:rPr>
        <w:t>Title of Paper in Upper and Lower Cases</w:t>
      </w:r>
      <w:r w:rsidR="00B503D1">
        <w:rPr>
          <w:rFonts w:ascii="Times New Roman" w:eastAsia="ＭＳ 明朝" w:hint="eastAsia"/>
          <w:b/>
          <w:sz w:val="36"/>
          <w:szCs w:val="36"/>
          <w:lang w:eastAsia="ja-JP"/>
        </w:rPr>
        <w:br/>
      </w:r>
      <w:r w:rsidRPr="00DA3643">
        <w:rPr>
          <w:rFonts w:ascii="Times New Roman"/>
          <w:b/>
          <w:sz w:val="36"/>
          <w:szCs w:val="36"/>
        </w:rPr>
        <w:t xml:space="preserve"> in Bold and Centered (</w:t>
      </w:r>
      <w:r w:rsidR="005574A4">
        <w:rPr>
          <w:rFonts w:ascii="Times New Roman" w:eastAsia="ＭＳ 明朝" w:hint="eastAsia"/>
          <w:b/>
          <w:sz w:val="36"/>
          <w:szCs w:val="36"/>
          <w:lang w:eastAsia="ja-JP"/>
        </w:rPr>
        <w:t xml:space="preserve">Times New Roman, </w:t>
      </w:r>
      <w:r w:rsidRPr="00DA3643">
        <w:rPr>
          <w:rFonts w:ascii="Times New Roman"/>
          <w:b/>
          <w:sz w:val="36"/>
          <w:szCs w:val="36"/>
        </w:rPr>
        <w:t xml:space="preserve">18 point) </w:t>
      </w:r>
    </w:p>
    <w:p w14:paraId="6357D8E9" w14:textId="77777777" w:rsidR="001A7260" w:rsidRPr="00DA3643" w:rsidRDefault="001A7260">
      <w:pPr>
        <w:pStyle w:val="Standaard"/>
        <w:jc w:val="center"/>
        <w:rPr>
          <w:rFonts w:ascii="Times New Roman" w:eastAsia="AEGLKK+TimesNewRoman" w:cs="AEGLKK+TimesNewRoman"/>
          <w:sz w:val="34"/>
          <w:szCs w:val="34"/>
        </w:rPr>
      </w:pPr>
      <w:r w:rsidRPr="00DA3643">
        <w:rPr>
          <w:rFonts w:ascii="Times New Roman" w:eastAsia="AEGLKK+TimesNewRoman" w:cs="AEGLKK+TimesNewRoman"/>
          <w:sz w:val="34"/>
          <w:szCs w:val="34"/>
        </w:rPr>
        <w:t xml:space="preserve"> </w:t>
      </w:r>
    </w:p>
    <w:p w14:paraId="3C294793" w14:textId="77777777" w:rsidR="006179C8" w:rsidRDefault="00B503D1" w:rsidP="00FB2DA9">
      <w:pPr>
        <w:pStyle w:val="Plattetekst3"/>
        <w:jc w:val="center"/>
        <w:outlineLvl w:val="0"/>
        <w:rPr>
          <w:rFonts w:ascii="Times New Roman" w:eastAsia="ＭＳ 明朝" w:cs="AEGLNE+TimesNewRoman,Bold"/>
          <w:b/>
          <w:lang w:eastAsia="ja-JP"/>
        </w:rPr>
      </w:pPr>
      <w:r>
        <w:rPr>
          <w:rFonts w:ascii="Times New Roman" w:eastAsia="ＭＳ 明朝" w:cs="AEGLNE+TimesNewRoman,Bold" w:hint="eastAsia"/>
          <w:b/>
          <w:lang w:eastAsia="ja-JP"/>
        </w:rPr>
        <w:t xml:space="preserve">Full name(s) of </w:t>
      </w:r>
      <w:r w:rsidR="001A7260" w:rsidRPr="005E2973">
        <w:rPr>
          <w:rFonts w:ascii="Times New Roman" w:cs="AEGLNE+TimesNewRoman,Bold"/>
          <w:b/>
        </w:rPr>
        <w:t>author and co-author</w:t>
      </w:r>
      <w:r>
        <w:rPr>
          <w:rFonts w:ascii="Times New Roman" w:eastAsia="ＭＳ 明朝" w:cs="AEGLNE+TimesNewRoman,Bold" w:hint="eastAsia"/>
          <w:b/>
          <w:lang w:eastAsia="ja-JP"/>
        </w:rPr>
        <w:t>s</w:t>
      </w:r>
      <w:r w:rsidR="001A7260" w:rsidRPr="005E2973">
        <w:rPr>
          <w:rFonts w:ascii="Times New Roman" w:cs="AEGLNE+TimesNewRoman,Bold"/>
          <w:b/>
        </w:rPr>
        <w:t xml:space="preserve"> in bold and centered (</w:t>
      </w:r>
      <w:r w:rsidR="005574A4">
        <w:rPr>
          <w:rFonts w:ascii="Times New Roman" w:eastAsia="ＭＳ 明朝" w:cs="AEGLNE+TimesNewRoman,Bold" w:hint="eastAsia"/>
          <w:b/>
          <w:lang w:eastAsia="ja-JP"/>
        </w:rPr>
        <w:t xml:space="preserve">Times New Roman, </w:t>
      </w:r>
      <w:r w:rsidR="001A7260" w:rsidRPr="005E2973">
        <w:rPr>
          <w:rFonts w:ascii="Times New Roman" w:cs="AEGLNE+TimesNewRoman,Bold"/>
          <w:b/>
        </w:rPr>
        <w:t>12 point)</w:t>
      </w:r>
    </w:p>
    <w:p w14:paraId="16AB9F95" w14:textId="77777777" w:rsidR="001A7260" w:rsidRPr="005E2973" w:rsidRDefault="00B503D1" w:rsidP="00FB2DA9">
      <w:pPr>
        <w:pStyle w:val="Plattetekst3"/>
        <w:jc w:val="center"/>
        <w:outlineLvl w:val="0"/>
        <w:rPr>
          <w:rFonts w:ascii="Times New Roman" w:cs="AEGLNE+TimesNewRoman,Bold"/>
          <w:b/>
        </w:rPr>
      </w:pPr>
      <w:r>
        <w:rPr>
          <w:rFonts w:ascii="Times New Roman" w:eastAsia="ＭＳ 明朝" w:cs="AEGLNE+TimesNewRoman,Bold" w:hint="eastAsia"/>
          <w:b/>
          <w:lang w:eastAsia="ja-JP"/>
        </w:rPr>
        <w:t>A</w:t>
      </w:r>
      <w:r w:rsidRPr="005E2973">
        <w:rPr>
          <w:rFonts w:ascii="Times New Roman" w:cs="AEGLNE+TimesNewRoman,Bold"/>
          <w:b/>
        </w:rPr>
        <w:t>ffiliation(s)</w:t>
      </w:r>
      <w:r>
        <w:rPr>
          <w:rFonts w:ascii="ＭＳ 明朝" w:eastAsia="ＭＳ 明朝" w:hAnsi="ＭＳ 明朝" w:cs="AEGLNE+TimesNewRoman,Bold" w:hint="eastAsia"/>
          <w:b/>
          <w:lang w:eastAsia="ja-JP"/>
        </w:rPr>
        <w:t xml:space="preserve"> </w:t>
      </w:r>
      <w:r>
        <w:rPr>
          <w:rFonts w:ascii="Times New Roman" w:eastAsia="ＭＳ 明朝" w:cs="AEGLNE+TimesNewRoman,Bold" w:hint="eastAsia"/>
          <w:b/>
          <w:lang w:eastAsia="ja-JP"/>
        </w:rPr>
        <w:t xml:space="preserve">of </w:t>
      </w:r>
      <w:r w:rsidR="001A7260" w:rsidRPr="005E2973">
        <w:rPr>
          <w:rFonts w:ascii="Times New Roman" w:cs="AEGLNE+TimesNewRoman,Bold"/>
          <w:b/>
        </w:rPr>
        <w:t>author and co-authors in bold (</w:t>
      </w:r>
      <w:r w:rsidR="005574A4">
        <w:rPr>
          <w:rFonts w:ascii="Times New Roman" w:eastAsia="ＭＳ 明朝" w:cs="AEGLNE+TimesNewRoman,Bold" w:hint="eastAsia"/>
          <w:b/>
          <w:lang w:eastAsia="ja-JP"/>
        </w:rPr>
        <w:t>Times New Roman,</w:t>
      </w:r>
      <w:r w:rsidR="00AC5194">
        <w:rPr>
          <w:rFonts w:ascii="Times New Roman" w:eastAsia="ＭＳ 明朝" w:cs="AEGLNE+TimesNewRoman,Bold" w:hint="eastAsia"/>
          <w:b/>
          <w:lang w:eastAsia="ja-JP"/>
        </w:rPr>
        <w:t xml:space="preserve"> </w:t>
      </w:r>
      <w:r w:rsidR="001A7260" w:rsidRPr="005E2973">
        <w:rPr>
          <w:rFonts w:ascii="Times New Roman" w:cs="AEGLNE+TimesNewRoman,Bold"/>
          <w:b/>
        </w:rPr>
        <w:t xml:space="preserve">12 point) </w:t>
      </w:r>
    </w:p>
    <w:p w14:paraId="5115CE0D" w14:textId="77777777" w:rsidR="001A7260" w:rsidRPr="00DA3643" w:rsidRDefault="001A7260">
      <w:pPr>
        <w:pStyle w:val="Standaard"/>
        <w:jc w:val="center"/>
        <w:rPr>
          <w:rFonts w:ascii="Times New Roman" w:eastAsia="AEGLKK+TimesNewRoman" w:cs="AEGLKK+TimesNewRoman"/>
        </w:rPr>
      </w:pPr>
      <w:r w:rsidRPr="00DA3643">
        <w:rPr>
          <w:rFonts w:ascii="Times New Roman" w:eastAsia="AEGLKK+TimesNewRoman" w:cs="AEGLKK+TimesNewRoman"/>
        </w:rPr>
        <w:t xml:space="preserve"> </w:t>
      </w:r>
    </w:p>
    <w:p w14:paraId="4C8EA808" w14:textId="77777777" w:rsidR="008F4F2B" w:rsidRPr="00147513" w:rsidRDefault="00995A4D" w:rsidP="008F4F2B">
      <w:pPr>
        <w:pStyle w:val="Standaard"/>
        <w:jc w:val="center"/>
        <w:rPr>
          <w:rFonts w:ascii="Times New Roman" w:eastAsia="AEGLKK+TimesNewRoman" w:cs="AEGLKK+TimesNewRoman"/>
          <w:sz w:val="20"/>
          <w:szCs w:val="20"/>
        </w:rPr>
      </w:pPr>
      <w:r w:rsidRPr="00247122">
        <w:rPr>
          <w:rFonts w:ascii="Times New Roman" w:eastAsia="ＭＳ 明朝" w:cs="AEGLKK+TimesNewRoman" w:hint="eastAsia"/>
          <w:sz w:val="20"/>
          <w:szCs w:val="20"/>
          <w:lang w:eastAsia="ja-JP"/>
        </w:rPr>
        <w:t>C</w:t>
      </w:r>
      <w:r>
        <w:rPr>
          <w:rFonts w:ascii="Times New Roman" w:eastAsia="AEGLKK+TimesNewRoman" w:cs="AEGLKK+TimesNewRoman"/>
          <w:sz w:val="20"/>
          <w:szCs w:val="20"/>
        </w:rPr>
        <w:t>ontact address</w:t>
      </w:r>
      <w:r w:rsidR="008F4F2B">
        <w:rPr>
          <w:rFonts w:ascii="Times New Roman" w:eastAsia="游明朝" w:cs="AEGLKK+TimesNewRoman" w:hint="eastAsia"/>
          <w:sz w:val="20"/>
          <w:szCs w:val="20"/>
          <w:lang w:eastAsia="ja-JP"/>
        </w:rPr>
        <w:t xml:space="preserve">: </w:t>
      </w:r>
      <w:r w:rsidR="008F4F2B" w:rsidRPr="00147513">
        <w:rPr>
          <w:rFonts w:ascii="Times New Roman" w:eastAsia="AEGLKK+TimesNewRoman" w:cs="AEGLKK+TimesNewRoman"/>
          <w:sz w:val="20"/>
          <w:szCs w:val="20"/>
        </w:rPr>
        <w:t xml:space="preserve">City, State, Zip code, </w:t>
      </w:r>
      <w:r w:rsidR="008F4F2B" w:rsidRPr="00060280">
        <w:rPr>
          <w:rFonts w:ascii="Times New Roman" w:eastAsia="AEGLKK+TimesNewRoman" w:cs="AEGLKK+TimesNewRoman"/>
          <w:sz w:val="20"/>
          <w:szCs w:val="20"/>
        </w:rPr>
        <w:t>C</w:t>
      </w:r>
      <w:r w:rsidR="008F4F2B" w:rsidRPr="00060280">
        <w:rPr>
          <w:rFonts w:ascii="Times New Roman" w:eastAsia="ＭＳ 明朝" w:cs="AEGLKK+TimesNewRoman" w:hint="eastAsia"/>
          <w:sz w:val="20"/>
          <w:szCs w:val="20"/>
          <w:lang w:eastAsia="ja-JP"/>
        </w:rPr>
        <w:t>ountry</w:t>
      </w:r>
      <w:r w:rsidR="008F4F2B" w:rsidRPr="00147513">
        <w:rPr>
          <w:rFonts w:ascii="Times New Roman" w:eastAsia="AEGLKK+TimesNewRoman" w:cs="AEGLKK+TimesNewRoman"/>
          <w:sz w:val="20"/>
          <w:szCs w:val="20"/>
        </w:rPr>
        <w:t xml:space="preserve"> </w:t>
      </w:r>
    </w:p>
    <w:p w14:paraId="17D1168C" w14:textId="77777777" w:rsidR="008F4F2B" w:rsidRPr="00147513" w:rsidRDefault="008F4F2B" w:rsidP="008F4F2B">
      <w:pPr>
        <w:pStyle w:val="Standaard"/>
        <w:jc w:val="center"/>
        <w:rPr>
          <w:rFonts w:ascii="Times New Roman" w:eastAsia="AEGLKK+TimesNewRoman" w:cs="AEGLKK+TimesNewRoman"/>
          <w:sz w:val="20"/>
          <w:szCs w:val="20"/>
        </w:rPr>
      </w:pPr>
      <w:r w:rsidRPr="00147513">
        <w:rPr>
          <w:rFonts w:ascii="Times New Roman" w:eastAsia="AEGLKK+TimesNewRoman" w:cs="AEGLKK+TimesNewRoman"/>
          <w:sz w:val="20"/>
          <w:szCs w:val="20"/>
        </w:rPr>
        <w:t xml:space="preserve"> Phone: (country and area codes) numbers </w:t>
      </w:r>
    </w:p>
    <w:p w14:paraId="4B5AB1F4" w14:textId="77777777" w:rsidR="00681B86" w:rsidRPr="00147513" w:rsidRDefault="008F4F2B" w:rsidP="00681B86">
      <w:pPr>
        <w:pStyle w:val="Standaard"/>
        <w:jc w:val="center"/>
        <w:rPr>
          <w:rFonts w:ascii="Times New Roman" w:eastAsia="AEGLKK+TimesNewRoman" w:cs="AEGLKK+TimesNewRoman"/>
          <w:sz w:val="20"/>
          <w:szCs w:val="20"/>
        </w:rPr>
      </w:pPr>
      <w:r w:rsidRPr="008F4F2B">
        <w:rPr>
          <w:rFonts w:ascii="Times New Roman" w:eastAsia="ＭＳ 明朝" w:cs="AEGLKK+TimesNewRoman"/>
          <w:sz w:val="20"/>
          <w:szCs w:val="20"/>
          <w:lang w:eastAsia="ja-JP"/>
        </w:rPr>
        <w:t xml:space="preserve">Corresponding author’s e-mail: </w:t>
      </w:r>
      <w:hyperlink r:id="rId8" w:history="1">
        <w:r w:rsidRPr="00147513">
          <w:rPr>
            <w:rFonts w:ascii="Times New Roman" w:eastAsia="AEGLKK+TimesNewRoman" w:cs="AEGLKK+TimesNewRoman"/>
            <w:color w:val="0000FF"/>
            <w:sz w:val="20"/>
            <w:szCs w:val="20"/>
            <w:u w:val="single"/>
          </w:rPr>
          <w:t>e-mail@address</w:t>
        </w:r>
      </w:hyperlink>
      <w:r w:rsidRPr="00147513">
        <w:rPr>
          <w:rFonts w:ascii="Times New Roman" w:eastAsia="AEGLKK+TimesNewRoman" w:cs="AEGLKK+TimesNewRoman"/>
          <w:sz w:val="20"/>
          <w:szCs w:val="20"/>
        </w:rPr>
        <w:t xml:space="preserve"> </w:t>
      </w:r>
      <w:r w:rsidR="00681B86" w:rsidRPr="00147513">
        <w:rPr>
          <w:rFonts w:ascii="Times New Roman" w:eastAsia="AEGLKK+TimesNewRoman" w:cs="AEGLKK+TimesNewRoman"/>
          <w:sz w:val="20"/>
          <w:szCs w:val="20"/>
        </w:rPr>
        <w:t>(</w:t>
      </w:r>
      <w:r w:rsidR="00681B86">
        <w:rPr>
          <w:rFonts w:ascii="Times New Roman" w:eastAsia="ＭＳ 明朝" w:cs="AEGLKK+TimesNewRoman" w:hint="eastAsia"/>
          <w:sz w:val="20"/>
          <w:szCs w:val="20"/>
          <w:lang w:eastAsia="ja-JP"/>
        </w:rPr>
        <w:t xml:space="preserve">Times New Roman, 10 </w:t>
      </w:r>
      <w:r w:rsidR="00681B86" w:rsidRPr="00147513">
        <w:rPr>
          <w:rFonts w:ascii="Times New Roman" w:eastAsia="AEGLKK+TimesNewRoman" w:cs="AEGLKK+TimesNewRoman"/>
          <w:sz w:val="20"/>
          <w:szCs w:val="20"/>
        </w:rPr>
        <w:t xml:space="preserve">point) </w:t>
      </w:r>
    </w:p>
    <w:p w14:paraId="7169C736" w14:textId="77777777" w:rsidR="001A7260" w:rsidRPr="00F44F56" w:rsidRDefault="001A7260">
      <w:pPr>
        <w:pStyle w:val="Standaard"/>
        <w:jc w:val="center"/>
        <w:rPr>
          <w:rFonts w:ascii="Times New Roman" w:eastAsia="ＭＳ 明朝" w:cs="AEGLKK+TimesNewRoman"/>
          <w:sz w:val="18"/>
          <w:szCs w:val="18"/>
          <w:lang w:eastAsia="ja-JP"/>
        </w:rPr>
      </w:pPr>
      <w:r w:rsidRPr="00DA3643">
        <w:rPr>
          <w:rFonts w:ascii="Times New Roman" w:eastAsia="AEGLKK+TimesNewRoman" w:cs="AEGLKK+TimesNewRoman"/>
          <w:sz w:val="18"/>
          <w:szCs w:val="18"/>
        </w:rPr>
        <w:t xml:space="preserve"> </w:t>
      </w:r>
    </w:p>
    <w:p w14:paraId="020C6033" w14:textId="77777777" w:rsidR="00681B86" w:rsidRPr="00F44F56" w:rsidRDefault="00681B86" w:rsidP="00681B86">
      <w:pPr>
        <w:pStyle w:val="Default"/>
        <w:rPr>
          <w:rFonts w:eastAsia="ＭＳ 明朝"/>
          <w:lang w:eastAsia="ja-JP"/>
        </w:rPr>
      </w:pPr>
    </w:p>
    <w:p w14:paraId="2FD3487D" w14:textId="77777777" w:rsidR="001A7260" w:rsidRPr="000B4AC8" w:rsidRDefault="00060280" w:rsidP="00FB2DA9">
      <w:pPr>
        <w:pStyle w:val="Standaard"/>
        <w:jc w:val="center"/>
        <w:outlineLvl w:val="0"/>
        <w:rPr>
          <w:rFonts w:ascii="Times New Roman" w:eastAsia="ＭＳ 明朝" w:cs="AEGLKK+TimesNewRoman"/>
          <w:sz w:val="20"/>
          <w:szCs w:val="20"/>
          <w:lang w:eastAsia="ja-JP"/>
        </w:rPr>
      </w:pPr>
      <w:r w:rsidRPr="00060280">
        <w:rPr>
          <w:rFonts w:ascii="Times New Roman" w:eastAsia="ＭＳ 明朝" w:cs="AEGLKK+TimesNewRoman" w:hint="eastAsia"/>
          <w:sz w:val="20"/>
          <w:szCs w:val="20"/>
          <w:lang w:eastAsia="ja-JP"/>
        </w:rPr>
        <w:t>Keywor</w:t>
      </w:r>
      <w:r w:rsidRPr="007957E7">
        <w:rPr>
          <w:rFonts w:ascii="Times New Roman" w:eastAsia="ＭＳ 明朝"/>
          <w:sz w:val="20"/>
          <w:szCs w:val="20"/>
          <w:lang w:eastAsia="ja-JP"/>
        </w:rPr>
        <w:t>d</w:t>
      </w:r>
      <w:r w:rsidR="001E43AE" w:rsidRPr="007957E7">
        <w:rPr>
          <w:rFonts w:ascii="Times New Roman" w:eastAsia="ＭＳ 明朝"/>
          <w:sz w:val="20"/>
          <w:szCs w:val="20"/>
          <w:lang w:eastAsia="ja-JP"/>
        </w:rPr>
        <w:t>(s)</w:t>
      </w:r>
      <w:r w:rsidR="008F4F2B" w:rsidRPr="008F4F2B">
        <w:rPr>
          <w:rFonts w:ascii="Times New Roman" w:eastAsia="AEGLKK+TimesNewRoman"/>
          <w:sz w:val="20"/>
          <w:szCs w:val="20"/>
        </w:rPr>
        <w:t xml:space="preserve"> </w:t>
      </w:r>
      <w:r w:rsidR="008F4F2B">
        <w:rPr>
          <w:rFonts w:ascii="Times New Roman" w:eastAsia="AEGLKK+TimesNewRoman"/>
          <w:sz w:val="20"/>
          <w:szCs w:val="20"/>
        </w:rPr>
        <w:t>(up to four)</w:t>
      </w:r>
      <w:r w:rsidR="007957E7" w:rsidRPr="007957E7">
        <w:rPr>
          <w:rFonts w:ascii="Times New Roman" w:eastAsia="ＭＳ 明朝"/>
          <w:sz w:val="20"/>
          <w:szCs w:val="20"/>
          <w:lang w:eastAsia="ja-JP"/>
        </w:rPr>
        <w:t>: keyword1, keyword2,</w:t>
      </w:r>
      <w:r w:rsidRPr="007957E7">
        <w:rPr>
          <w:rFonts w:ascii="Times New Roman" w:eastAsia="AEGLKK+TimesNewRoman"/>
          <w:sz w:val="20"/>
          <w:szCs w:val="20"/>
        </w:rPr>
        <w:t xml:space="preserve"> </w:t>
      </w:r>
      <w:r w:rsidR="008F4F2B">
        <w:rPr>
          <w:rFonts w:ascii="Times New Roman" w:eastAsia="AEGLKK+TimesNewRoman"/>
          <w:sz w:val="20"/>
          <w:szCs w:val="20"/>
        </w:rPr>
        <w:t xml:space="preserve">… </w:t>
      </w:r>
      <w:r w:rsidR="001A7260" w:rsidRPr="00060280">
        <w:rPr>
          <w:rFonts w:ascii="Times New Roman" w:eastAsia="AEGLKK+TimesNewRoman" w:cs="AEGLKK+TimesNewRoman"/>
          <w:sz w:val="20"/>
          <w:szCs w:val="20"/>
        </w:rPr>
        <w:t>(</w:t>
      </w:r>
      <w:r w:rsidR="005574A4">
        <w:rPr>
          <w:rFonts w:ascii="Times New Roman" w:eastAsia="ＭＳ 明朝" w:cs="AEGLKK+TimesNewRoman" w:hint="eastAsia"/>
          <w:sz w:val="20"/>
          <w:szCs w:val="20"/>
          <w:lang w:eastAsia="ja-JP"/>
        </w:rPr>
        <w:t xml:space="preserve">Times New Roman, </w:t>
      </w:r>
      <w:r w:rsidR="001A7260" w:rsidRPr="00060280">
        <w:rPr>
          <w:rFonts w:ascii="Times New Roman" w:eastAsia="AEGLKK+TimesNewRoman" w:cs="AEGLKK+TimesNewRoman"/>
          <w:sz w:val="20"/>
          <w:szCs w:val="20"/>
        </w:rPr>
        <w:t xml:space="preserve">10 </w:t>
      </w:r>
      <w:proofErr w:type="gramStart"/>
      <w:r w:rsidR="001A7260" w:rsidRPr="00060280">
        <w:rPr>
          <w:rFonts w:ascii="Times New Roman" w:eastAsia="AEGLKK+TimesNewRoman" w:cs="AEGLKK+TimesNewRoman"/>
          <w:sz w:val="20"/>
          <w:szCs w:val="20"/>
        </w:rPr>
        <w:t>point</w:t>
      </w:r>
      <w:proofErr w:type="gramEnd"/>
      <w:r w:rsidR="008F4F2B">
        <w:rPr>
          <w:rFonts w:ascii="Times New Roman" w:eastAsia="AEGLKK+TimesNewRoman" w:cs="AEGLKK+TimesNewRoman"/>
          <w:sz w:val="20"/>
          <w:szCs w:val="20"/>
        </w:rPr>
        <w:t>, centered</w:t>
      </w:r>
      <w:r w:rsidR="001A7260" w:rsidRPr="00060280">
        <w:rPr>
          <w:rFonts w:ascii="Times New Roman" w:eastAsia="AEGLKK+TimesNewRoman" w:cs="AEGLKK+TimesNewRoman"/>
          <w:sz w:val="20"/>
          <w:szCs w:val="20"/>
        </w:rPr>
        <w:t xml:space="preserve">) </w:t>
      </w:r>
    </w:p>
    <w:p w14:paraId="5790B396" w14:textId="4CF2D03A" w:rsidR="001A7260" w:rsidRPr="00BC5174" w:rsidRDefault="00EB4617" w:rsidP="00BC5174">
      <w:pPr>
        <w:pStyle w:val="Default"/>
        <w:jc w:val="center"/>
        <w:rPr>
          <w:rFonts w:ascii="Times New Roman" w:eastAsia="ＭＳ 明朝" w:cs="Times New Roman"/>
          <w:iCs/>
          <w:color w:val="FF0000"/>
          <w:sz w:val="20"/>
          <w:szCs w:val="20"/>
          <w:lang w:eastAsia="ja-JP"/>
        </w:rPr>
        <w:sectPr w:rsidR="001A7260" w:rsidRPr="00BC5174" w:rsidSect="008A7FBF">
          <w:headerReference w:type="default" r:id="rId9"/>
          <w:type w:val="continuous"/>
          <w:pgSz w:w="11900" w:h="16840"/>
          <w:pgMar w:top="1701" w:right="1134" w:bottom="1418" w:left="1134" w:header="720" w:footer="720" w:gutter="0"/>
          <w:cols w:space="720"/>
          <w:noEndnote/>
        </w:sectPr>
      </w:pPr>
      <w:r w:rsidRPr="000B4AC8">
        <w:rPr>
          <w:rFonts w:ascii="Times New Roman" w:eastAsia="ＭＳ 明朝" w:cs="Times New Roman"/>
          <w:sz w:val="20"/>
          <w:szCs w:val="20"/>
          <w:lang w:eastAsia="ja-JP"/>
        </w:rPr>
        <w:t>Corresponding Symposium Topic</w:t>
      </w:r>
      <w:r w:rsidR="00BC5174">
        <w:rPr>
          <w:rFonts w:ascii="Times New Roman" w:eastAsia="ＭＳ 明朝" w:cs="Times New Roman"/>
          <w:sz w:val="20"/>
          <w:szCs w:val="20"/>
          <w:lang w:eastAsia="ja-JP"/>
        </w:rPr>
        <w:t>(</w:t>
      </w:r>
      <w:r w:rsidRPr="000B4AC8">
        <w:rPr>
          <w:rFonts w:ascii="Times New Roman" w:eastAsia="ＭＳ 明朝" w:cs="Times New Roman"/>
          <w:sz w:val="20"/>
          <w:szCs w:val="20"/>
          <w:lang w:eastAsia="ja-JP"/>
        </w:rPr>
        <w:t>s</w:t>
      </w:r>
      <w:r w:rsidR="00BC5174">
        <w:rPr>
          <w:rFonts w:ascii="Times New Roman" w:eastAsia="ＭＳ 明朝" w:cs="Times New Roman"/>
          <w:sz w:val="20"/>
          <w:szCs w:val="20"/>
          <w:lang w:eastAsia="ja-JP"/>
        </w:rPr>
        <w:t>)</w:t>
      </w:r>
      <w:r w:rsidRPr="000B4AC8">
        <w:rPr>
          <w:rFonts w:ascii="Times New Roman" w:eastAsia="ＭＳ 明朝" w:cs="Times New Roman"/>
          <w:sz w:val="20"/>
          <w:szCs w:val="20"/>
          <w:lang w:eastAsia="ja-JP"/>
        </w:rPr>
        <w:t>:</w:t>
      </w:r>
      <w:r w:rsidR="00995A4D">
        <w:rPr>
          <w:rFonts w:ascii="Times New Roman" w:eastAsia="ＭＳ 明朝" w:cs="Times New Roman" w:hint="eastAsia"/>
          <w:sz w:val="20"/>
          <w:szCs w:val="20"/>
          <w:lang w:eastAsia="ja-JP"/>
        </w:rPr>
        <w:t xml:space="preserve"> </w:t>
      </w:r>
      <w:r w:rsidR="00995A4D" w:rsidRPr="00A00011">
        <w:rPr>
          <w:rFonts w:ascii="Times New Roman" w:eastAsia="ＭＳ 明朝" w:cs="Times New Roman" w:hint="eastAsia"/>
          <w:i/>
          <w:color w:val="FF0000"/>
          <w:sz w:val="20"/>
          <w:szCs w:val="20"/>
          <w:lang w:eastAsia="ja-JP"/>
        </w:rPr>
        <w:t xml:space="preserve">Choose from the list </w:t>
      </w:r>
      <w:r w:rsidR="004D2C66">
        <w:rPr>
          <w:rFonts w:ascii="Times New Roman" w:eastAsia="ＭＳ 明朝" w:cs="Times New Roman" w:hint="eastAsia"/>
          <w:i/>
          <w:color w:val="FF0000"/>
          <w:sz w:val="20"/>
          <w:szCs w:val="20"/>
          <w:lang w:eastAsia="ja-JP"/>
        </w:rPr>
        <w:t>in page 2</w:t>
      </w:r>
      <w:r w:rsidR="00995A4D" w:rsidRPr="00A00011">
        <w:rPr>
          <w:rFonts w:ascii="Times New Roman" w:eastAsia="ＭＳ 明朝" w:cs="Times New Roman" w:hint="eastAsia"/>
          <w:i/>
          <w:color w:val="FF0000"/>
          <w:sz w:val="20"/>
          <w:szCs w:val="20"/>
          <w:lang w:eastAsia="ja-JP"/>
        </w:rPr>
        <w:t xml:space="preserve"> </w:t>
      </w:r>
      <w:r w:rsidR="00995A4D" w:rsidRPr="00E4252C">
        <w:rPr>
          <w:rFonts w:ascii="Times New Roman" w:eastAsia="ＭＳ 明朝" w:cs="Times New Roman" w:hint="eastAsia"/>
          <w:iCs/>
          <w:color w:val="FF0000"/>
          <w:sz w:val="20"/>
          <w:szCs w:val="20"/>
          <w:lang w:eastAsia="ja-JP"/>
        </w:rPr>
        <w:t>(</w:t>
      </w:r>
      <w:r w:rsidR="00995A4D" w:rsidRPr="00A00011">
        <w:rPr>
          <w:rFonts w:ascii="Times New Roman" w:eastAsia="ＭＳ 明朝" w:cs="Times New Roman" w:hint="eastAsia"/>
          <w:i/>
          <w:color w:val="FF0000"/>
          <w:sz w:val="20"/>
          <w:szCs w:val="20"/>
          <w:lang w:eastAsia="ja-JP"/>
        </w:rPr>
        <w:t>up to three</w:t>
      </w:r>
      <w:r w:rsidR="00995A4D" w:rsidRPr="00E4252C">
        <w:rPr>
          <w:rFonts w:ascii="Times New Roman" w:eastAsia="ＭＳ 明朝" w:cs="Times New Roman" w:hint="eastAsia"/>
          <w:iCs/>
          <w:color w:val="FF0000"/>
          <w:sz w:val="20"/>
          <w:szCs w:val="20"/>
          <w:lang w:eastAsia="ja-JP"/>
        </w:rPr>
        <w:t>)</w:t>
      </w:r>
      <w:r w:rsidR="00E4252C">
        <w:rPr>
          <w:rFonts w:ascii="Times New Roman" w:eastAsia="ＭＳ 明朝" w:cs="Times New Roman" w:hint="eastAsia"/>
          <w:iCs/>
          <w:color w:val="FF0000"/>
          <w:sz w:val="20"/>
          <w:szCs w:val="20"/>
          <w:lang w:eastAsia="ja-JP"/>
        </w:rPr>
        <w:t xml:space="preserve"> </w:t>
      </w:r>
      <w:r w:rsidR="00E4252C" w:rsidRPr="00E4252C">
        <w:rPr>
          <w:rFonts w:ascii="Times New Roman" w:eastAsia="ＭＳ 明朝" w:cs="Times New Roman"/>
          <w:iCs/>
          <w:color w:val="auto"/>
          <w:sz w:val="20"/>
          <w:szCs w:val="20"/>
          <w:lang w:eastAsia="ja-JP"/>
        </w:rPr>
        <w:t>e.g.</w:t>
      </w:r>
      <w:r w:rsidR="003C4181">
        <w:rPr>
          <w:rFonts w:ascii="Times New Roman" w:eastAsia="ＭＳ 明朝" w:cs="Times New Roman" w:hint="eastAsia"/>
          <w:iCs/>
          <w:color w:val="auto"/>
          <w:sz w:val="20"/>
          <w:szCs w:val="20"/>
          <w:lang w:eastAsia="ja-JP"/>
        </w:rPr>
        <w:t xml:space="preserve"> Vehicle Dynamics</w:t>
      </w:r>
    </w:p>
    <w:p w14:paraId="6546599B" w14:textId="77777777" w:rsidR="001A7260" w:rsidRPr="00E4252C" w:rsidRDefault="001A7260">
      <w:pPr>
        <w:pStyle w:val="Default"/>
        <w:rPr>
          <w:rFonts w:ascii="Times New Roman" w:cs="Times New Roman"/>
          <w:color w:val="auto"/>
          <w:sz w:val="20"/>
          <w:szCs w:val="20"/>
        </w:rPr>
      </w:pPr>
    </w:p>
    <w:p w14:paraId="56E88086" w14:textId="77777777" w:rsidR="00E4252C" w:rsidRPr="00EB4617" w:rsidRDefault="00E4252C">
      <w:pPr>
        <w:pStyle w:val="Default"/>
        <w:rPr>
          <w:rFonts w:ascii="Times New Roman" w:cs="Times New Roman"/>
          <w:color w:val="auto"/>
          <w:sz w:val="20"/>
          <w:szCs w:val="20"/>
        </w:rPr>
      </w:pPr>
    </w:p>
    <w:p w14:paraId="30978021" w14:textId="77777777" w:rsidR="00DA3643" w:rsidRPr="00060280" w:rsidRDefault="00DA3643">
      <w:pPr>
        <w:pStyle w:val="Standaard"/>
        <w:jc w:val="both"/>
        <w:rPr>
          <w:rFonts w:ascii="Times New Roman" w:eastAsia="ＭＳ 明朝"/>
          <w:sz w:val="20"/>
          <w:szCs w:val="20"/>
          <w:lang w:eastAsia="ja-JP"/>
        </w:rPr>
        <w:sectPr w:rsidR="00DA3643" w:rsidRPr="00060280" w:rsidSect="00A83DA1">
          <w:type w:val="continuous"/>
          <w:pgSz w:w="11900" w:h="16840"/>
          <w:pgMar w:top="1701" w:right="1134" w:bottom="1418" w:left="1134" w:header="720" w:footer="720" w:gutter="0"/>
          <w:cols w:space="720"/>
          <w:noEndnote/>
        </w:sectPr>
      </w:pPr>
    </w:p>
    <w:p w14:paraId="3F1B3799" w14:textId="205BCB4C" w:rsidR="001A7260" w:rsidRPr="00EB4617" w:rsidRDefault="00792C49" w:rsidP="008111FE">
      <w:pPr>
        <w:pStyle w:val="Standaard"/>
        <w:jc w:val="center"/>
        <w:outlineLvl w:val="0"/>
        <w:rPr>
          <w:rFonts w:ascii="Times New Roman"/>
          <w:b/>
          <w:sz w:val="20"/>
          <w:szCs w:val="20"/>
        </w:rPr>
      </w:pPr>
      <w:r w:rsidRPr="00211E70">
        <w:rPr>
          <w:rFonts w:ascii="Times New Roman"/>
          <w:b/>
          <w:sz w:val="20"/>
          <w:szCs w:val="20"/>
        </w:rPr>
        <w:t xml:space="preserve">1. </w:t>
      </w:r>
      <w:r w:rsidR="00C9028C" w:rsidRPr="00211E70">
        <w:rPr>
          <w:rFonts w:ascii="Times New Roman"/>
          <w:b/>
          <w:sz w:val="20"/>
          <w:szCs w:val="20"/>
        </w:rPr>
        <w:t>I</w:t>
      </w:r>
      <w:r w:rsidR="00C9028C">
        <w:rPr>
          <w:rFonts w:ascii="Times New Roman" w:eastAsiaTheme="minorEastAsia" w:hint="eastAsia"/>
          <w:b/>
          <w:sz w:val="20"/>
          <w:szCs w:val="20"/>
          <w:lang w:eastAsia="ja-JP"/>
        </w:rPr>
        <w:t>ntroduction</w:t>
      </w:r>
      <w:r w:rsidR="00C9028C" w:rsidRPr="000B4AC8">
        <w:rPr>
          <w:rFonts w:ascii="Times New Roman" w:eastAsia="ＭＳ 明朝" w:hint="eastAsia"/>
          <w:b/>
          <w:sz w:val="20"/>
          <w:szCs w:val="20"/>
          <w:lang w:eastAsia="ja-JP"/>
        </w:rPr>
        <w:t xml:space="preserve"> </w:t>
      </w:r>
      <w:r w:rsidR="001A7260" w:rsidRPr="00EB4617">
        <w:rPr>
          <w:rFonts w:ascii="Times New Roman"/>
          <w:sz w:val="20"/>
          <w:szCs w:val="20"/>
        </w:rPr>
        <w:t>(</w:t>
      </w:r>
      <w:r w:rsidR="00EB4617" w:rsidRPr="00EB4617">
        <w:rPr>
          <w:rFonts w:ascii="Times New Roman" w:eastAsia="ＭＳ 明朝"/>
          <w:sz w:val="20"/>
          <w:szCs w:val="20"/>
          <w:lang w:eastAsia="ja-JP"/>
        </w:rPr>
        <w:t>Times</w:t>
      </w:r>
      <w:r w:rsidR="005574A4" w:rsidRPr="00EB4617">
        <w:rPr>
          <w:rFonts w:ascii="Times New Roman" w:eastAsia="ＭＳ 明朝"/>
          <w:sz w:val="20"/>
          <w:szCs w:val="20"/>
          <w:lang w:eastAsia="ja-JP"/>
        </w:rPr>
        <w:t xml:space="preserve"> </w:t>
      </w:r>
      <w:r w:rsidR="00EB4617" w:rsidRPr="00EB4617">
        <w:rPr>
          <w:rFonts w:ascii="Times New Roman" w:eastAsia="ＭＳ 明朝"/>
          <w:sz w:val="20"/>
          <w:szCs w:val="20"/>
          <w:lang w:eastAsia="ja-JP"/>
        </w:rPr>
        <w:t>New</w:t>
      </w:r>
      <w:r w:rsidR="005574A4" w:rsidRPr="00EB4617">
        <w:rPr>
          <w:rFonts w:ascii="Times New Roman" w:eastAsia="ＭＳ 明朝"/>
          <w:sz w:val="20"/>
          <w:szCs w:val="20"/>
          <w:lang w:eastAsia="ja-JP"/>
        </w:rPr>
        <w:t xml:space="preserve"> </w:t>
      </w:r>
      <w:r w:rsidR="00EB4617" w:rsidRPr="00EB4617">
        <w:rPr>
          <w:rFonts w:ascii="Times New Roman" w:eastAsia="ＭＳ 明朝"/>
          <w:sz w:val="20"/>
          <w:szCs w:val="20"/>
          <w:lang w:eastAsia="ja-JP"/>
        </w:rPr>
        <w:t>Roman</w:t>
      </w:r>
      <w:r w:rsidR="00EB4617">
        <w:rPr>
          <w:rFonts w:ascii="Times New Roman" w:eastAsia="ＭＳ 明朝" w:hint="eastAsia"/>
          <w:sz w:val="20"/>
          <w:szCs w:val="20"/>
          <w:lang w:eastAsia="ja-JP"/>
        </w:rPr>
        <w:t>,</w:t>
      </w:r>
      <w:r w:rsidR="005574A4" w:rsidRPr="00EB4617">
        <w:rPr>
          <w:rFonts w:ascii="Times New Roman" w:eastAsia="ＭＳ 明朝"/>
          <w:sz w:val="20"/>
          <w:szCs w:val="20"/>
          <w:lang w:eastAsia="ja-JP"/>
        </w:rPr>
        <w:t xml:space="preserve"> </w:t>
      </w:r>
      <w:r w:rsidR="001A7260" w:rsidRPr="00EB4617">
        <w:rPr>
          <w:rFonts w:ascii="Times New Roman"/>
          <w:sz w:val="20"/>
          <w:szCs w:val="20"/>
        </w:rPr>
        <w:t xml:space="preserve">10 </w:t>
      </w:r>
      <w:r w:rsidR="00EB4617" w:rsidRPr="000B4AC8">
        <w:rPr>
          <w:rFonts w:ascii="Times New Roman" w:eastAsia="ＭＳ 明朝"/>
          <w:sz w:val="20"/>
          <w:szCs w:val="20"/>
          <w:lang w:eastAsia="ja-JP"/>
        </w:rPr>
        <w:t>point</w:t>
      </w:r>
      <w:r w:rsidR="001A7260" w:rsidRPr="00EB4617">
        <w:rPr>
          <w:rFonts w:ascii="Times New Roman"/>
          <w:sz w:val="20"/>
          <w:szCs w:val="20"/>
        </w:rPr>
        <w:t>)</w:t>
      </w:r>
    </w:p>
    <w:p w14:paraId="1230B89C" w14:textId="163EFF05" w:rsidR="001A7260" w:rsidRPr="00DA3643" w:rsidRDefault="001A7260">
      <w:pPr>
        <w:pStyle w:val="Standaard"/>
        <w:jc w:val="both"/>
        <w:rPr>
          <w:rFonts w:ascii="Times New Roman" w:eastAsia="AEGLKK+TimesNewRoman" w:cs="AEGLKK+TimesNewRoman"/>
          <w:sz w:val="20"/>
          <w:szCs w:val="20"/>
        </w:rPr>
      </w:pPr>
    </w:p>
    <w:p w14:paraId="7226EBD8" w14:textId="68D6FCDD" w:rsidR="00C401E7" w:rsidRDefault="00995A4D" w:rsidP="00C401E7">
      <w:pPr>
        <w:pStyle w:val="Standaard"/>
        <w:ind w:firstLine="355"/>
        <w:jc w:val="both"/>
        <w:rPr>
          <w:rFonts w:ascii="Times New Roman" w:eastAsia="ＭＳ 明朝" w:cs="AEGLKK+TimesNewRoman"/>
          <w:sz w:val="20"/>
          <w:szCs w:val="20"/>
          <w:lang w:eastAsia="ja-JP"/>
        </w:rPr>
      </w:pPr>
      <w:r w:rsidRPr="00247122">
        <w:rPr>
          <w:rFonts w:ascii="Times New Roman" w:eastAsia="ＭＳ 明朝" w:cs="AEGLKK+TimesNewRoman" w:hint="eastAsia"/>
          <w:sz w:val="20"/>
          <w:szCs w:val="20"/>
          <w:lang w:eastAsia="ja-JP"/>
        </w:rPr>
        <w:t xml:space="preserve">Start your text from here. </w:t>
      </w:r>
      <w:r w:rsidR="00B503D1" w:rsidRPr="00DA3643">
        <w:rPr>
          <w:rFonts w:ascii="Times New Roman" w:eastAsia="AEGLKK+TimesNewRoman" w:cs="AEGLKK+TimesNewRoman"/>
          <w:sz w:val="20"/>
          <w:szCs w:val="20"/>
        </w:rPr>
        <w:t xml:space="preserve">The official language of </w:t>
      </w:r>
      <w:r w:rsidR="003C4181">
        <w:rPr>
          <w:rFonts w:ascii="Times New Roman" w:eastAsia="ＭＳ 明朝" w:cs="AEGLKK+TimesNewRoman" w:hint="eastAsia"/>
          <w:sz w:val="20"/>
          <w:szCs w:val="20"/>
          <w:lang w:eastAsia="ja-JP"/>
        </w:rPr>
        <w:t>AVEC</w:t>
      </w:r>
      <w:r w:rsidR="003C4181">
        <w:rPr>
          <w:rFonts w:ascii="Times New Roman" w:eastAsia="ＭＳ 明朝" w:cs="AEGLKK+TimesNewRoman"/>
          <w:sz w:val="20"/>
          <w:szCs w:val="20"/>
          <w:lang w:eastAsia="ja-JP"/>
        </w:rPr>
        <w:t>’</w:t>
      </w:r>
      <w:r w:rsidR="003C4181">
        <w:rPr>
          <w:rFonts w:ascii="Times New Roman" w:eastAsia="ＭＳ 明朝" w:cs="AEGLKK+TimesNewRoman" w:hint="eastAsia"/>
          <w:sz w:val="20"/>
          <w:szCs w:val="20"/>
          <w:lang w:eastAsia="ja-JP"/>
        </w:rPr>
        <w:t>26</w:t>
      </w:r>
      <w:r w:rsidR="00B503D1">
        <w:rPr>
          <w:rFonts w:ascii="Times New Roman" w:eastAsia="AEGLKK+TimesNewRoman" w:cs="AEGLKK+TimesNewRoman"/>
          <w:sz w:val="20"/>
          <w:szCs w:val="20"/>
        </w:rPr>
        <w:t xml:space="preserve"> is </w:t>
      </w:r>
      <w:r w:rsidR="00B503D1" w:rsidRPr="00DA3643">
        <w:rPr>
          <w:rFonts w:ascii="Times New Roman" w:eastAsia="AEGLKK+TimesNewRoman" w:cs="AEGLKK+TimesNewRoman"/>
          <w:sz w:val="20"/>
          <w:szCs w:val="20"/>
        </w:rPr>
        <w:t>English</w:t>
      </w:r>
      <w:r w:rsidR="00C401E7">
        <w:rPr>
          <w:rFonts w:ascii="Times New Roman" w:eastAsia="AEGLKK+TimesNewRoman" w:cs="AEGLKK+TimesNewRoman"/>
          <w:sz w:val="20"/>
          <w:szCs w:val="20"/>
        </w:rPr>
        <w:t xml:space="preserve">. </w:t>
      </w:r>
      <w:r w:rsidR="00475AF3">
        <w:rPr>
          <w:rFonts w:ascii="Times New Roman" w:eastAsia="ＭＳ 明朝" w:cs="AEGLKK+TimesNewRoman" w:hint="eastAsia"/>
          <w:sz w:val="20"/>
          <w:szCs w:val="20"/>
          <w:lang w:eastAsia="ja-JP"/>
        </w:rPr>
        <w:t>The length of extended abstract</w:t>
      </w:r>
      <w:r w:rsidR="00286B89">
        <w:rPr>
          <w:rFonts w:ascii="Times New Roman" w:eastAsia="ＭＳ 明朝" w:cs="AEGLKK+TimesNewRoman" w:hint="eastAsia"/>
          <w:sz w:val="20"/>
          <w:szCs w:val="20"/>
          <w:lang w:eastAsia="ja-JP"/>
        </w:rPr>
        <w:t xml:space="preserve"> </w:t>
      </w:r>
      <w:r w:rsidR="00C401E7" w:rsidRPr="00C401E7">
        <w:rPr>
          <w:rFonts w:ascii="Times New Roman" w:eastAsia="ＭＳ 明朝" w:cs="AEGLKK+TimesNewRoman"/>
          <w:sz w:val="20"/>
          <w:szCs w:val="20"/>
          <w:lang w:eastAsia="ja-JP"/>
        </w:rPr>
        <w:t xml:space="preserve">is limited to two pages. </w:t>
      </w:r>
    </w:p>
    <w:p w14:paraId="32BB2ED1" w14:textId="77777777" w:rsidR="00576FB8" w:rsidRPr="00576FB8" w:rsidRDefault="00576FB8" w:rsidP="00576FB8">
      <w:pPr>
        <w:pStyle w:val="Standaard"/>
        <w:jc w:val="both"/>
        <w:rPr>
          <w:rFonts w:ascii="Times New Roman" w:eastAsia="AEGLKK+TimesNewRoman" w:cs="AEGLKK+TimesNewRoman"/>
          <w:sz w:val="20"/>
          <w:szCs w:val="20"/>
        </w:rPr>
      </w:pPr>
    </w:p>
    <w:p w14:paraId="5DC1CDB0" w14:textId="7C92DE53" w:rsidR="00576FB8" w:rsidRPr="00576FB8" w:rsidRDefault="00792C49" w:rsidP="008111FE">
      <w:pPr>
        <w:pStyle w:val="Standaard"/>
        <w:jc w:val="center"/>
        <w:outlineLvl w:val="0"/>
        <w:rPr>
          <w:rFonts w:ascii="Times New Roman"/>
          <w:sz w:val="20"/>
          <w:szCs w:val="20"/>
        </w:rPr>
      </w:pPr>
      <w:r w:rsidRPr="00211E70">
        <w:rPr>
          <w:rFonts w:ascii="Times New Roman"/>
          <w:b/>
          <w:sz w:val="20"/>
          <w:szCs w:val="20"/>
        </w:rPr>
        <w:t xml:space="preserve">2. </w:t>
      </w:r>
      <w:r w:rsidR="00C9028C">
        <w:rPr>
          <w:rFonts w:ascii="Times New Roman" w:eastAsiaTheme="minorEastAsia" w:hint="eastAsia"/>
          <w:b/>
          <w:sz w:val="20"/>
          <w:szCs w:val="20"/>
          <w:lang w:eastAsia="ja-JP"/>
        </w:rPr>
        <w:t>Paper Size</w:t>
      </w:r>
      <w:r w:rsidR="002B462D" w:rsidRPr="000B4AC8">
        <w:rPr>
          <w:rFonts w:ascii="Times New Roman" w:eastAsia="ＭＳ 明朝" w:hint="eastAsia"/>
          <w:b/>
          <w:sz w:val="20"/>
          <w:szCs w:val="20"/>
          <w:lang w:eastAsia="ja-JP"/>
        </w:rPr>
        <w:t xml:space="preserve"> </w:t>
      </w:r>
      <w:r w:rsidR="002B462D" w:rsidRPr="00EB4617">
        <w:rPr>
          <w:rFonts w:ascii="Times New Roman"/>
          <w:sz w:val="20"/>
          <w:szCs w:val="20"/>
        </w:rPr>
        <w:t>(</w:t>
      </w:r>
      <w:r w:rsidR="002B462D" w:rsidRPr="00EB4617">
        <w:rPr>
          <w:rFonts w:ascii="Times New Roman" w:eastAsia="ＭＳ 明朝"/>
          <w:sz w:val="20"/>
          <w:szCs w:val="20"/>
          <w:lang w:eastAsia="ja-JP"/>
        </w:rPr>
        <w:t>Times New Roman</w:t>
      </w:r>
      <w:r w:rsidR="002B462D">
        <w:rPr>
          <w:rFonts w:ascii="Times New Roman" w:eastAsia="ＭＳ 明朝" w:hint="eastAsia"/>
          <w:sz w:val="20"/>
          <w:szCs w:val="20"/>
          <w:lang w:eastAsia="ja-JP"/>
        </w:rPr>
        <w:t>,</w:t>
      </w:r>
      <w:r w:rsidR="002B462D" w:rsidRPr="00EB4617">
        <w:rPr>
          <w:rFonts w:ascii="Times New Roman" w:eastAsia="ＭＳ 明朝"/>
          <w:sz w:val="20"/>
          <w:szCs w:val="20"/>
          <w:lang w:eastAsia="ja-JP"/>
        </w:rPr>
        <w:t xml:space="preserve"> </w:t>
      </w:r>
      <w:r w:rsidR="002B462D" w:rsidRPr="00EB4617">
        <w:rPr>
          <w:rFonts w:ascii="Times New Roman"/>
          <w:sz w:val="20"/>
          <w:szCs w:val="20"/>
        </w:rPr>
        <w:t xml:space="preserve">10 </w:t>
      </w:r>
      <w:r w:rsidR="002B462D" w:rsidRPr="000B4AC8">
        <w:rPr>
          <w:rFonts w:ascii="Times New Roman" w:eastAsia="ＭＳ 明朝"/>
          <w:sz w:val="20"/>
          <w:szCs w:val="20"/>
          <w:lang w:eastAsia="ja-JP"/>
        </w:rPr>
        <w:t>point</w:t>
      </w:r>
      <w:r w:rsidR="002B462D" w:rsidRPr="00EB4617">
        <w:rPr>
          <w:rFonts w:ascii="Times New Roman"/>
          <w:sz w:val="20"/>
          <w:szCs w:val="20"/>
        </w:rPr>
        <w:t>)</w:t>
      </w:r>
      <w:r w:rsidR="002B462D">
        <w:rPr>
          <w:rFonts w:ascii="Times New Roman"/>
          <w:sz w:val="20"/>
          <w:szCs w:val="20"/>
        </w:rPr>
        <w:br/>
      </w:r>
    </w:p>
    <w:p w14:paraId="65057E28" w14:textId="60A3E6C7" w:rsidR="003406F0" w:rsidRDefault="00792C49" w:rsidP="00682C2C">
      <w:pPr>
        <w:ind w:firstLine="352"/>
        <w:jc w:val="both"/>
        <w:rPr>
          <w:sz w:val="20"/>
          <w:szCs w:val="20"/>
        </w:rPr>
      </w:pPr>
      <w:r w:rsidRPr="00211E70">
        <w:rPr>
          <w:sz w:val="20"/>
          <w:szCs w:val="20"/>
        </w:rPr>
        <w:t xml:space="preserve">Your manuscript should be prepared on </w:t>
      </w:r>
      <w:r w:rsidRPr="00211E70">
        <w:rPr>
          <w:b/>
          <w:sz w:val="20"/>
          <w:szCs w:val="20"/>
        </w:rPr>
        <w:t>210 × 297 mm (A4)</w:t>
      </w:r>
      <w:r w:rsidRPr="00211E70">
        <w:rPr>
          <w:sz w:val="20"/>
          <w:szCs w:val="20"/>
        </w:rPr>
        <w:t xml:space="preserve"> white paper in two columns in Times </w:t>
      </w:r>
      <w:r w:rsidR="0050535F" w:rsidRPr="00EB4617">
        <w:rPr>
          <w:rFonts w:eastAsia="ＭＳ 明朝"/>
          <w:sz w:val="20"/>
          <w:szCs w:val="20"/>
          <w:lang w:eastAsia="ja-JP"/>
        </w:rPr>
        <w:t>New Roman</w:t>
      </w:r>
      <w:r w:rsidR="0050535F">
        <w:rPr>
          <w:rFonts w:eastAsia="ＭＳ 明朝" w:hint="eastAsia"/>
          <w:sz w:val="20"/>
          <w:szCs w:val="20"/>
          <w:lang w:eastAsia="ja-JP"/>
        </w:rPr>
        <w:t>,</w:t>
      </w:r>
      <w:r w:rsidR="0050535F" w:rsidRPr="00EB4617">
        <w:rPr>
          <w:rFonts w:eastAsia="ＭＳ 明朝"/>
          <w:sz w:val="20"/>
          <w:szCs w:val="20"/>
          <w:lang w:eastAsia="ja-JP"/>
        </w:rPr>
        <w:t xml:space="preserve"> </w:t>
      </w:r>
      <w:r w:rsidR="0050535F" w:rsidRPr="00EB4617">
        <w:rPr>
          <w:sz w:val="20"/>
          <w:szCs w:val="20"/>
        </w:rPr>
        <w:t xml:space="preserve">10 </w:t>
      </w:r>
      <w:proofErr w:type="gramStart"/>
      <w:r w:rsidR="0050535F" w:rsidRPr="000B4AC8">
        <w:rPr>
          <w:rFonts w:eastAsia="ＭＳ 明朝"/>
          <w:sz w:val="20"/>
          <w:szCs w:val="20"/>
          <w:lang w:eastAsia="ja-JP"/>
        </w:rPr>
        <w:t>point</w:t>
      </w:r>
      <w:proofErr w:type="gramEnd"/>
      <w:r w:rsidRPr="00211E70">
        <w:rPr>
          <w:sz w:val="20"/>
          <w:szCs w:val="20"/>
        </w:rPr>
        <w:t xml:space="preserve">. On the first page, the distance from the top edge of the paper to the title of your paper should be </w:t>
      </w:r>
      <w:r w:rsidRPr="00211E70">
        <w:rPr>
          <w:b/>
          <w:sz w:val="20"/>
          <w:szCs w:val="20"/>
        </w:rPr>
        <w:t>30 mm</w:t>
      </w:r>
      <w:r w:rsidRPr="00211E70">
        <w:rPr>
          <w:sz w:val="20"/>
          <w:szCs w:val="20"/>
        </w:rPr>
        <w:t xml:space="preserve">. On the second and subsequent pages, the distance from the top edge of the paper to the top of the first line should be </w:t>
      </w:r>
      <w:r w:rsidRPr="00211E70">
        <w:rPr>
          <w:b/>
          <w:sz w:val="20"/>
          <w:szCs w:val="20"/>
        </w:rPr>
        <w:t>20 mm</w:t>
      </w:r>
      <w:r w:rsidRPr="00211E70">
        <w:rPr>
          <w:sz w:val="20"/>
          <w:szCs w:val="20"/>
        </w:rPr>
        <w:t xml:space="preserve">. The left and right margins should be </w:t>
      </w:r>
      <w:r w:rsidRPr="00211E70">
        <w:rPr>
          <w:b/>
          <w:sz w:val="20"/>
          <w:szCs w:val="20"/>
        </w:rPr>
        <w:t>20 mm</w:t>
      </w:r>
      <w:r w:rsidRPr="00211E70">
        <w:rPr>
          <w:sz w:val="20"/>
          <w:szCs w:val="20"/>
        </w:rPr>
        <w:t xml:space="preserve">, and the bottom margin should be at least </w:t>
      </w:r>
      <w:r w:rsidRPr="00211E70">
        <w:rPr>
          <w:b/>
          <w:sz w:val="20"/>
          <w:szCs w:val="20"/>
        </w:rPr>
        <w:t>25 mm</w:t>
      </w:r>
      <w:r w:rsidRPr="00211E70">
        <w:rPr>
          <w:sz w:val="20"/>
          <w:szCs w:val="20"/>
        </w:rPr>
        <w:t xml:space="preserve">. The width of each column should be </w:t>
      </w:r>
      <w:r w:rsidRPr="00211E70">
        <w:rPr>
          <w:b/>
          <w:sz w:val="20"/>
          <w:szCs w:val="20"/>
        </w:rPr>
        <w:t>80 mm</w:t>
      </w:r>
      <w:r w:rsidRPr="00211E70">
        <w:rPr>
          <w:sz w:val="20"/>
          <w:szCs w:val="20"/>
        </w:rPr>
        <w:t xml:space="preserve">. The distance between the two columns of the text should be </w:t>
      </w:r>
      <w:r w:rsidRPr="00211E70">
        <w:rPr>
          <w:b/>
          <w:sz w:val="20"/>
          <w:szCs w:val="20"/>
        </w:rPr>
        <w:t>10 mm</w:t>
      </w:r>
      <w:r w:rsidRPr="00211E70">
        <w:rPr>
          <w:sz w:val="20"/>
          <w:szCs w:val="20"/>
        </w:rPr>
        <w:t xml:space="preserve">. </w:t>
      </w:r>
    </w:p>
    <w:p w14:paraId="2102B589" w14:textId="77777777" w:rsidR="003406F0" w:rsidRDefault="003406F0" w:rsidP="00576FB8">
      <w:pPr>
        <w:jc w:val="both"/>
        <w:rPr>
          <w:sz w:val="20"/>
          <w:szCs w:val="20"/>
        </w:rPr>
      </w:pPr>
    </w:p>
    <w:p w14:paraId="543EB6C4" w14:textId="2C8B2D30" w:rsidR="00682C2C" w:rsidRPr="00211E70" w:rsidRDefault="00682C2C" w:rsidP="00682C2C">
      <w:pPr>
        <w:ind w:firstLine="352"/>
        <w:jc w:val="both"/>
        <w:rPr>
          <w:sz w:val="20"/>
          <w:szCs w:val="20"/>
        </w:rPr>
      </w:pPr>
      <w:r>
        <w:rPr>
          <w:sz w:val="20"/>
          <w:szCs w:val="20"/>
        </w:rPr>
        <w:t>Your manuscript should be formatted like the present template, with only one level of title</w:t>
      </w:r>
      <w:r w:rsidR="00B13322">
        <w:rPr>
          <w:sz w:val="20"/>
          <w:szCs w:val="20"/>
        </w:rPr>
        <w:t>,</w:t>
      </w:r>
      <w:r>
        <w:rPr>
          <w:sz w:val="20"/>
          <w:szCs w:val="20"/>
        </w:rPr>
        <w:t xml:space="preserve"> with an empty line before and after. </w:t>
      </w:r>
      <w:r w:rsidRPr="00211E70">
        <w:rPr>
          <w:sz w:val="20"/>
          <w:szCs w:val="20"/>
        </w:rPr>
        <w:t xml:space="preserve">Do not double space between paragraphs. Indent the first line of each new paragraph. Use full justification. </w:t>
      </w:r>
    </w:p>
    <w:p w14:paraId="210A75BD" w14:textId="77777777" w:rsidR="00792C49" w:rsidRPr="00211E70" w:rsidRDefault="00792C49" w:rsidP="00792C49">
      <w:pPr>
        <w:jc w:val="both"/>
        <w:rPr>
          <w:sz w:val="20"/>
          <w:szCs w:val="20"/>
        </w:rPr>
      </w:pPr>
    </w:p>
    <w:p w14:paraId="2953A256" w14:textId="17D8621F" w:rsidR="00792C49" w:rsidRPr="008111FE" w:rsidRDefault="00C9028C" w:rsidP="008111FE">
      <w:pPr>
        <w:jc w:val="center"/>
        <w:rPr>
          <w:rFonts w:eastAsiaTheme="minorEastAsia"/>
          <w:b/>
          <w:sz w:val="20"/>
          <w:szCs w:val="20"/>
          <w:lang w:eastAsia="ja-JP"/>
        </w:rPr>
      </w:pPr>
      <w:r>
        <w:rPr>
          <w:rFonts w:eastAsiaTheme="minorEastAsia" w:hint="eastAsia"/>
          <w:b/>
          <w:sz w:val="20"/>
          <w:szCs w:val="20"/>
          <w:lang w:eastAsia="ja-JP"/>
        </w:rPr>
        <w:t>3</w:t>
      </w:r>
      <w:r w:rsidR="00792C49" w:rsidRPr="00211E70">
        <w:rPr>
          <w:b/>
          <w:sz w:val="20"/>
          <w:szCs w:val="20"/>
        </w:rPr>
        <w:t>. A</w:t>
      </w:r>
      <w:r>
        <w:rPr>
          <w:rFonts w:eastAsiaTheme="minorEastAsia" w:hint="eastAsia"/>
          <w:b/>
          <w:sz w:val="20"/>
          <w:szCs w:val="20"/>
          <w:lang w:eastAsia="ja-JP"/>
        </w:rPr>
        <w:t>uthor Information</w:t>
      </w:r>
    </w:p>
    <w:p w14:paraId="08878C72" w14:textId="77777777" w:rsidR="00792C49" w:rsidRDefault="00792C49" w:rsidP="00792C49">
      <w:pPr>
        <w:jc w:val="both"/>
        <w:rPr>
          <w:rFonts w:eastAsiaTheme="minorEastAsia"/>
          <w:sz w:val="20"/>
          <w:szCs w:val="20"/>
          <w:lang w:eastAsia="ja-JP"/>
        </w:rPr>
      </w:pPr>
    </w:p>
    <w:p w14:paraId="5EF01D4E" w14:textId="01CA692E" w:rsidR="003C4181" w:rsidRDefault="003C4181" w:rsidP="00792C49">
      <w:pPr>
        <w:jc w:val="both"/>
        <w:rPr>
          <w:rFonts w:eastAsiaTheme="minorEastAsia"/>
          <w:sz w:val="20"/>
          <w:szCs w:val="20"/>
          <w:lang w:eastAsia="ja-JP"/>
        </w:rPr>
      </w:pPr>
      <w:r>
        <w:rPr>
          <w:rFonts w:eastAsiaTheme="minorEastAsia" w:hint="eastAsia"/>
          <w:sz w:val="20"/>
          <w:szCs w:val="20"/>
          <w:lang w:eastAsia="ja-JP"/>
        </w:rPr>
        <w:t>3.1 Subsection</w:t>
      </w:r>
    </w:p>
    <w:p w14:paraId="2AC37ADA" w14:textId="7B383942" w:rsidR="003C4181" w:rsidRDefault="00792C49" w:rsidP="003C4181">
      <w:pPr>
        <w:ind w:firstLine="352"/>
        <w:jc w:val="both"/>
        <w:rPr>
          <w:rFonts w:eastAsiaTheme="minorEastAsia"/>
          <w:sz w:val="20"/>
          <w:szCs w:val="20"/>
          <w:lang w:eastAsia="ja-JP"/>
        </w:rPr>
      </w:pPr>
      <w:r w:rsidRPr="00211E70">
        <w:rPr>
          <w:sz w:val="20"/>
          <w:szCs w:val="20"/>
        </w:rPr>
        <w:t>The auth</w:t>
      </w:r>
      <w:r w:rsidRPr="00E817D7">
        <w:rPr>
          <w:sz w:val="20"/>
          <w:szCs w:val="20"/>
        </w:rPr>
        <w:t>ors’ na</w:t>
      </w:r>
      <w:r w:rsidRPr="00211E70">
        <w:rPr>
          <w:sz w:val="20"/>
          <w:szCs w:val="20"/>
        </w:rPr>
        <w:t>mes</w:t>
      </w:r>
      <w:r w:rsidR="00142440">
        <w:rPr>
          <w:sz w:val="20"/>
          <w:szCs w:val="20"/>
        </w:rPr>
        <w:t xml:space="preserve"> should appear with the first name in lower case (with first letter in upper case) and the last name in upper case</w:t>
      </w:r>
      <w:r w:rsidRPr="00211E70">
        <w:rPr>
          <w:sz w:val="20"/>
          <w:szCs w:val="20"/>
        </w:rPr>
        <w:t xml:space="preserve">. Do not include authors’ title (Prof., Dr.), position (president, research engineer), or degrees (PhD, MSc., M. E.). </w:t>
      </w:r>
    </w:p>
    <w:p w14:paraId="1D17F242" w14:textId="77777777" w:rsidR="003C4181" w:rsidRDefault="003C4181" w:rsidP="003C4181">
      <w:pPr>
        <w:ind w:firstLine="352"/>
        <w:jc w:val="both"/>
        <w:rPr>
          <w:rFonts w:eastAsiaTheme="minorEastAsia"/>
          <w:sz w:val="20"/>
          <w:szCs w:val="20"/>
          <w:lang w:eastAsia="ja-JP"/>
        </w:rPr>
      </w:pPr>
    </w:p>
    <w:p w14:paraId="627B968F" w14:textId="30655D3F" w:rsidR="003C4181" w:rsidRDefault="003C4181" w:rsidP="003C4181">
      <w:pPr>
        <w:jc w:val="both"/>
        <w:rPr>
          <w:rFonts w:eastAsiaTheme="minorEastAsia"/>
          <w:sz w:val="20"/>
          <w:szCs w:val="20"/>
          <w:lang w:eastAsia="ja-JP"/>
        </w:rPr>
      </w:pPr>
      <w:r>
        <w:rPr>
          <w:rFonts w:eastAsiaTheme="minorEastAsia" w:hint="eastAsia"/>
          <w:sz w:val="20"/>
          <w:szCs w:val="20"/>
          <w:lang w:eastAsia="ja-JP"/>
        </w:rPr>
        <w:t>3.1.1 Subsection</w:t>
      </w:r>
    </w:p>
    <w:p w14:paraId="608183B0" w14:textId="220829A6" w:rsidR="003C4181" w:rsidRDefault="003C4181" w:rsidP="003C4181">
      <w:pPr>
        <w:ind w:firstLineChars="213" w:firstLine="426"/>
        <w:jc w:val="both"/>
        <w:rPr>
          <w:rFonts w:eastAsiaTheme="minorEastAsia"/>
          <w:sz w:val="20"/>
          <w:szCs w:val="20"/>
          <w:lang w:eastAsia="ja-JP"/>
        </w:rPr>
      </w:pPr>
      <w:proofErr w:type="spellStart"/>
      <w:r>
        <w:rPr>
          <w:rFonts w:eastAsiaTheme="minorEastAsia" w:hint="eastAsia"/>
          <w:sz w:val="20"/>
          <w:szCs w:val="20"/>
          <w:lang w:eastAsia="ja-JP"/>
        </w:rPr>
        <w:t>xxxxxxxxxxxxxx</w:t>
      </w:r>
      <w:proofErr w:type="spellEnd"/>
    </w:p>
    <w:p w14:paraId="6D2D0992" w14:textId="77777777" w:rsidR="003C4181" w:rsidRDefault="003C4181" w:rsidP="003C4181">
      <w:pPr>
        <w:jc w:val="both"/>
        <w:rPr>
          <w:rFonts w:eastAsiaTheme="minorEastAsia"/>
          <w:sz w:val="20"/>
          <w:szCs w:val="20"/>
          <w:lang w:eastAsia="ja-JP"/>
        </w:rPr>
      </w:pPr>
    </w:p>
    <w:p w14:paraId="1568AC1A" w14:textId="3B690F15" w:rsidR="003406F0" w:rsidRPr="00211E70" w:rsidRDefault="00C9028C" w:rsidP="008111FE">
      <w:pPr>
        <w:jc w:val="center"/>
        <w:rPr>
          <w:b/>
          <w:sz w:val="20"/>
          <w:szCs w:val="20"/>
        </w:rPr>
      </w:pPr>
      <w:r>
        <w:rPr>
          <w:rFonts w:eastAsiaTheme="minorEastAsia" w:hint="eastAsia"/>
          <w:b/>
          <w:sz w:val="20"/>
          <w:szCs w:val="20"/>
          <w:lang w:eastAsia="ja-JP"/>
        </w:rPr>
        <w:t>4</w:t>
      </w:r>
      <w:r w:rsidR="003406F0">
        <w:rPr>
          <w:b/>
          <w:sz w:val="20"/>
          <w:szCs w:val="20"/>
        </w:rPr>
        <w:t xml:space="preserve">. </w:t>
      </w:r>
      <w:r w:rsidR="003406F0" w:rsidRPr="00211E70">
        <w:rPr>
          <w:b/>
          <w:sz w:val="20"/>
          <w:szCs w:val="20"/>
        </w:rPr>
        <w:t>F</w:t>
      </w:r>
      <w:r>
        <w:rPr>
          <w:rFonts w:eastAsiaTheme="minorEastAsia" w:hint="eastAsia"/>
          <w:b/>
          <w:sz w:val="20"/>
          <w:szCs w:val="20"/>
          <w:lang w:eastAsia="ja-JP"/>
        </w:rPr>
        <w:t>igures and Tables</w:t>
      </w:r>
    </w:p>
    <w:p w14:paraId="56E7DB22" w14:textId="77777777" w:rsidR="003406F0" w:rsidRDefault="003406F0" w:rsidP="003406F0">
      <w:pPr>
        <w:jc w:val="both"/>
        <w:rPr>
          <w:sz w:val="20"/>
          <w:szCs w:val="20"/>
        </w:rPr>
      </w:pPr>
    </w:p>
    <w:p w14:paraId="1647C3EB" w14:textId="4881D318" w:rsidR="003406F0" w:rsidRDefault="003406F0" w:rsidP="008111FE">
      <w:pPr>
        <w:tabs>
          <w:tab w:val="left" w:pos="284"/>
        </w:tabs>
        <w:ind w:left="2" w:firstLineChars="200" w:firstLine="400"/>
        <w:jc w:val="both"/>
        <w:rPr>
          <w:sz w:val="20"/>
          <w:szCs w:val="20"/>
        </w:rPr>
      </w:pPr>
      <w:r w:rsidRPr="00211E70">
        <w:rPr>
          <w:sz w:val="20"/>
          <w:szCs w:val="20"/>
        </w:rPr>
        <w:t xml:space="preserve">All figures (line drawings, graphs) and tables should </w:t>
      </w:r>
      <w:r w:rsidRPr="00211E70">
        <w:rPr>
          <w:sz w:val="20"/>
          <w:szCs w:val="20"/>
        </w:rPr>
        <w:t xml:space="preserve">be </w:t>
      </w:r>
      <w:proofErr w:type="gramStart"/>
      <w:r w:rsidRPr="00211E70">
        <w:rPr>
          <w:sz w:val="20"/>
          <w:szCs w:val="20"/>
        </w:rPr>
        <w:t>referred</w:t>
      </w:r>
      <w:proofErr w:type="gramEnd"/>
      <w:r w:rsidRPr="00211E70">
        <w:rPr>
          <w:sz w:val="20"/>
          <w:szCs w:val="20"/>
        </w:rPr>
        <w:t xml:space="preserve"> in numerical order in the text. Figures should be typed as "Fig. 1", with captions appearing beneath the figure. Tables should be typed as "Table 1", with headings appearing above the table. Tables may be typed in the manuscript in single- or double-column format. Return to the double-column format for text following a table extending across b</w:t>
      </w:r>
      <w:r>
        <w:rPr>
          <w:sz w:val="20"/>
          <w:szCs w:val="20"/>
        </w:rPr>
        <w:t>o</w:t>
      </w:r>
      <w:r w:rsidRPr="00211E70">
        <w:rPr>
          <w:sz w:val="20"/>
          <w:szCs w:val="20"/>
        </w:rPr>
        <w:t>th columns.</w:t>
      </w:r>
      <w:r>
        <w:rPr>
          <w:sz w:val="20"/>
          <w:szCs w:val="20"/>
        </w:rPr>
        <w:t xml:space="preserve"> </w:t>
      </w:r>
      <w:r w:rsidRPr="003406F0">
        <w:rPr>
          <w:sz w:val="20"/>
          <w:szCs w:val="20"/>
        </w:rPr>
        <w:t>Plan graphs and line drawings so that they may be reduced to a single column or double column and remain legible.</w:t>
      </w:r>
      <w:r>
        <w:rPr>
          <w:sz w:val="20"/>
          <w:szCs w:val="20"/>
        </w:rPr>
        <w:t xml:space="preserve"> </w:t>
      </w:r>
      <w:r w:rsidRPr="00211E70">
        <w:rPr>
          <w:sz w:val="20"/>
          <w:szCs w:val="20"/>
        </w:rPr>
        <w:t>Lettering in the graphics must be in English</w:t>
      </w:r>
    </w:p>
    <w:p w14:paraId="29F1DB3F" w14:textId="77777777" w:rsidR="003406F0" w:rsidRDefault="003406F0" w:rsidP="003406F0">
      <w:pPr>
        <w:jc w:val="both"/>
        <w:rPr>
          <w:sz w:val="20"/>
          <w:szCs w:val="20"/>
        </w:rPr>
      </w:pPr>
    </w:p>
    <w:p w14:paraId="02F5C563" w14:textId="48746162" w:rsidR="003406F0" w:rsidRPr="002441F0" w:rsidRDefault="00C9028C" w:rsidP="008111FE">
      <w:pPr>
        <w:pStyle w:val="Standaard"/>
        <w:jc w:val="center"/>
        <w:outlineLvl w:val="0"/>
        <w:rPr>
          <w:rFonts w:ascii="Times New Roman" w:eastAsia="ＭＳ 明朝"/>
          <w:b/>
          <w:sz w:val="20"/>
          <w:szCs w:val="20"/>
          <w:lang w:eastAsia="ja-JP"/>
        </w:rPr>
      </w:pPr>
      <w:r>
        <w:rPr>
          <w:rFonts w:ascii="Times New Roman" w:eastAsiaTheme="minorEastAsia" w:cs="AEGLNE+TimesNewRoman,Bold" w:hint="eastAsia"/>
          <w:b/>
          <w:sz w:val="20"/>
          <w:szCs w:val="20"/>
          <w:lang w:eastAsia="ja-JP"/>
        </w:rPr>
        <w:t xml:space="preserve">5. </w:t>
      </w:r>
      <w:r w:rsidR="003406F0" w:rsidRPr="00AB6287">
        <w:rPr>
          <w:rFonts w:ascii="Times New Roman" w:cs="AEGLNE+TimesNewRoman,Bold"/>
          <w:b/>
          <w:sz w:val="20"/>
          <w:szCs w:val="20"/>
        </w:rPr>
        <w:t>C</w:t>
      </w:r>
      <w:r>
        <w:rPr>
          <w:rFonts w:ascii="Times New Roman" w:eastAsiaTheme="minorEastAsia" w:cs="AEGLNE+TimesNewRoman,Bold" w:hint="eastAsia"/>
          <w:b/>
          <w:sz w:val="20"/>
          <w:szCs w:val="20"/>
          <w:lang w:eastAsia="ja-JP"/>
        </w:rPr>
        <w:t>onclusion</w:t>
      </w:r>
      <w:r w:rsidR="003406F0" w:rsidRPr="00AB6287">
        <w:rPr>
          <w:rFonts w:ascii="Times New Roman" w:cs="AEGLNE+TimesNewRoman,Bold"/>
          <w:b/>
          <w:sz w:val="20"/>
          <w:szCs w:val="20"/>
        </w:rPr>
        <w:t xml:space="preserve"> </w:t>
      </w:r>
      <w:r w:rsidR="003406F0" w:rsidRPr="00EB4617">
        <w:rPr>
          <w:rFonts w:ascii="Times New Roman"/>
          <w:sz w:val="20"/>
          <w:szCs w:val="20"/>
        </w:rPr>
        <w:t>(</w:t>
      </w:r>
      <w:r w:rsidR="003406F0" w:rsidRPr="00EB4617">
        <w:rPr>
          <w:rFonts w:ascii="Times New Roman" w:eastAsia="ＭＳ 明朝"/>
          <w:sz w:val="20"/>
          <w:szCs w:val="20"/>
          <w:lang w:eastAsia="ja-JP"/>
        </w:rPr>
        <w:t>Times New Roman</w:t>
      </w:r>
      <w:r w:rsidR="003406F0">
        <w:rPr>
          <w:rFonts w:ascii="Times New Roman" w:eastAsia="ＭＳ 明朝" w:hint="eastAsia"/>
          <w:sz w:val="20"/>
          <w:szCs w:val="20"/>
          <w:lang w:eastAsia="ja-JP"/>
        </w:rPr>
        <w:t>,</w:t>
      </w:r>
      <w:r w:rsidR="003406F0" w:rsidRPr="00EB4617">
        <w:rPr>
          <w:rFonts w:ascii="Times New Roman" w:eastAsia="ＭＳ 明朝"/>
          <w:sz w:val="20"/>
          <w:szCs w:val="20"/>
          <w:lang w:eastAsia="ja-JP"/>
        </w:rPr>
        <w:t xml:space="preserve"> </w:t>
      </w:r>
      <w:r w:rsidR="003406F0" w:rsidRPr="00EB4617">
        <w:rPr>
          <w:rFonts w:ascii="Times New Roman"/>
          <w:sz w:val="20"/>
          <w:szCs w:val="20"/>
        </w:rPr>
        <w:t xml:space="preserve">10 </w:t>
      </w:r>
      <w:r w:rsidR="003406F0" w:rsidRPr="000B4AC8">
        <w:rPr>
          <w:rFonts w:ascii="Times New Roman" w:eastAsia="ＭＳ 明朝"/>
          <w:sz w:val="20"/>
          <w:szCs w:val="20"/>
          <w:lang w:eastAsia="ja-JP"/>
        </w:rPr>
        <w:t>point</w:t>
      </w:r>
      <w:r w:rsidR="003406F0" w:rsidRPr="00EB4617">
        <w:rPr>
          <w:rFonts w:ascii="Times New Roman"/>
          <w:sz w:val="20"/>
          <w:szCs w:val="20"/>
        </w:rPr>
        <w:t>)</w:t>
      </w:r>
    </w:p>
    <w:p w14:paraId="29A22A41" w14:textId="3E74BF20" w:rsidR="003406F0" w:rsidRPr="00DA3643" w:rsidRDefault="003406F0" w:rsidP="003406F0">
      <w:pPr>
        <w:pStyle w:val="Standaard"/>
        <w:jc w:val="both"/>
        <w:rPr>
          <w:rFonts w:ascii="Times New Roman" w:eastAsia="AEGLKK+TimesNewRoman" w:cs="AEGLKK+TimesNewRoman"/>
          <w:sz w:val="20"/>
          <w:szCs w:val="20"/>
        </w:rPr>
      </w:pPr>
    </w:p>
    <w:p w14:paraId="4D3BB770" w14:textId="77777777" w:rsidR="003406F0" w:rsidRDefault="003406F0" w:rsidP="003406F0">
      <w:pPr>
        <w:pStyle w:val="Standaard"/>
        <w:ind w:firstLine="350"/>
        <w:jc w:val="both"/>
        <w:rPr>
          <w:rFonts w:ascii="Times New Roman" w:eastAsia="AEGLKK+TimesNewRoman" w:cs="AEGLKK+TimesNewRoman"/>
          <w:sz w:val="20"/>
          <w:szCs w:val="20"/>
        </w:rPr>
      </w:pPr>
      <w:r w:rsidRPr="00247122">
        <w:rPr>
          <w:rFonts w:ascii="Times New Roman" w:eastAsia="ＭＳ 明朝" w:cs="AEGLKK+TimesNewRoman" w:hint="eastAsia"/>
          <w:sz w:val="20"/>
          <w:szCs w:val="20"/>
          <w:lang w:eastAsia="ja-JP"/>
        </w:rPr>
        <w:t>Please clearly s</w:t>
      </w:r>
      <w:r>
        <w:rPr>
          <w:rFonts w:ascii="Times New Roman" w:eastAsia="AEGLKK+TimesNewRoman" w:cs="AEGLKK+TimesNewRoman"/>
          <w:sz w:val="20"/>
          <w:szCs w:val="20"/>
        </w:rPr>
        <w:t>tate the major conc</w:t>
      </w:r>
      <w:r>
        <w:rPr>
          <w:rFonts w:ascii="Times New Roman" w:eastAsia="AEGLKK+TimesNewRoman" w:cs="AEGLKK+TimesNewRoman" w:hint="eastAsia"/>
          <w:sz w:val="20"/>
          <w:szCs w:val="20"/>
        </w:rPr>
        <w:t>lu</w:t>
      </w:r>
      <w:r w:rsidRPr="00DA3643">
        <w:rPr>
          <w:rFonts w:ascii="Times New Roman" w:eastAsia="AEGLKK+TimesNewRoman" w:cs="AEGLKK+TimesNewRoman"/>
          <w:sz w:val="20"/>
          <w:szCs w:val="20"/>
        </w:rPr>
        <w:t xml:space="preserve">sions of your work </w:t>
      </w:r>
      <w:r w:rsidRPr="00247122">
        <w:rPr>
          <w:rFonts w:ascii="Times New Roman" w:eastAsia="ＭＳ 明朝" w:cs="AEGLKK+TimesNewRoman" w:hint="eastAsia"/>
          <w:sz w:val="20"/>
          <w:szCs w:val="20"/>
          <w:lang w:eastAsia="ja-JP"/>
        </w:rPr>
        <w:t>here</w:t>
      </w:r>
      <w:r w:rsidRPr="00DA3643">
        <w:rPr>
          <w:rFonts w:ascii="Times New Roman" w:eastAsia="AEGLKK+TimesNewRoman" w:cs="AEGLKK+TimesNewRoman"/>
          <w:sz w:val="20"/>
          <w:szCs w:val="20"/>
        </w:rPr>
        <w:t>.</w:t>
      </w:r>
    </w:p>
    <w:p w14:paraId="12A58535" w14:textId="77777777" w:rsidR="003406F0" w:rsidRPr="003406F0" w:rsidRDefault="003406F0" w:rsidP="003406F0">
      <w:pPr>
        <w:jc w:val="both"/>
        <w:rPr>
          <w:sz w:val="20"/>
          <w:szCs w:val="20"/>
        </w:rPr>
      </w:pPr>
    </w:p>
    <w:p w14:paraId="04D51DAC" w14:textId="33C8D4C1" w:rsidR="00682C2C" w:rsidRPr="008111FE" w:rsidRDefault="00C9028C" w:rsidP="008111FE">
      <w:pPr>
        <w:jc w:val="center"/>
        <w:rPr>
          <w:rFonts w:eastAsiaTheme="minorEastAsia"/>
          <w:sz w:val="20"/>
          <w:szCs w:val="20"/>
          <w:lang w:eastAsia="ja-JP"/>
        </w:rPr>
      </w:pPr>
      <w:r>
        <w:rPr>
          <w:rFonts w:eastAsiaTheme="minorEastAsia" w:hint="eastAsia"/>
          <w:b/>
          <w:sz w:val="20"/>
          <w:szCs w:val="20"/>
          <w:lang w:eastAsia="ja-JP"/>
        </w:rPr>
        <w:t>References</w:t>
      </w:r>
    </w:p>
    <w:p w14:paraId="1734B56E" w14:textId="77777777" w:rsidR="003406F0" w:rsidRDefault="003406F0" w:rsidP="003406F0">
      <w:pPr>
        <w:jc w:val="both"/>
        <w:rPr>
          <w:sz w:val="20"/>
          <w:szCs w:val="20"/>
        </w:rPr>
      </w:pPr>
    </w:p>
    <w:p w14:paraId="7EDFF1B9" w14:textId="561092BF" w:rsidR="00682C2C" w:rsidRDefault="00682C2C" w:rsidP="00682C2C">
      <w:pPr>
        <w:ind w:firstLine="352"/>
        <w:jc w:val="both"/>
        <w:rPr>
          <w:sz w:val="20"/>
          <w:szCs w:val="20"/>
        </w:rPr>
      </w:pPr>
      <w:r w:rsidRPr="00211E70">
        <w:rPr>
          <w:sz w:val="20"/>
          <w:szCs w:val="20"/>
        </w:rPr>
        <w:t xml:space="preserve">List and number all references at the end of the paper. </w:t>
      </w:r>
      <w:r w:rsidRPr="00E817D7">
        <w:rPr>
          <w:sz w:val="20"/>
          <w:szCs w:val="20"/>
        </w:rPr>
        <w:t>Some examples of wri</w:t>
      </w:r>
      <w:r>
        <w:rPr>
          <w:sz w:val="20"/>
          <w:szCs w:val="20"/>
        </w:rPr>
        <w:t>ting references are as follows:</w:t>
      </w:r>
    </w:p>
    <w:p w14:paraId="704946C8" w14:textId="77777777" w:rsidR="00682C2C" w:rsidRPr="00E817D7" w:rsidRDefault="00682C2C" w:rsidP="003406F0">
      <w:pPr>
        <w:jc w:val="both"/>
        <w:rPr>
          <w:sz w:val="20"/>
          <w:szCs w:val="20"/>
        </w:rPr>
      </w:pPr>
    </w:p>
    <w:p w14:paraId="20896799" w14:textId="77777777" w:rsidR="00C9028C" w:rsidRPr="008111FE" w:rsidRDefault="00C9028C" w:rsidP="00C9028C">
      <w:pPr>
        <w:ind w:left="284" w:hanging="284"/>
        <w:jc w:val="both"/>
        <w:rPr>
          <w:i/>
          <w:iCs/>
          <w:sz w:val="20"/>
          <w:szCs w:val="20"/>
        </w:rPr>
      </w:pPr>
      <w:r w:rsidRPr="008111FE">
        <w:rPr>
          <w:i/>
          <w:iCs/>
          <w:sz w:val="20"/>
          <w:szCs w:val="20"/>
        </w:rPr>
        <w:t>Conference paper with paper number or DOI</w:t>
      </w:r>
    </w:p>
    <w:p w14:paraId="52580AEF" w14:textId="77777777" w:rsidR="00C9028C" w:rsidRPr="00C9028C" w:rsidRDefault="00C9028C" w:rsidP="00C9028C">
      <w:pPr>
        <w:ind w:left="284" w:hanging="284"/>
        <w:jc w:val="both"/>
        <w:rPr>
          <w:sz w:val="20"/>
          <w:szCs w:val="20"/>
        </w:rPr>
      </w:pPr>
      <w:r w:rsidRPr="00C9028C">
        <w:rPr>
          <w:sz w:val="20"/>
          <w:szCs w:val="20"/>
        </w:rPr>
        <w:t>(1) Y. Imaoka, Y. Hashizume, T. Inoue, and T. Shiraishi, A Study of Particulate Emission Formation Mechanism from Injector Tip in Direct-injection Gasoline Engines, JSAE/SAE 2019 International Powertrains, Fuels &amp; Lubricants Meeting, JSAE 20199053, Kyoto, Japan, Aug. 26-29, 2019.</w:t>
      </w:r>
    </w:p>
    <w:p w14:paraId="16A84F10" w14:textId="77777777" w:rsidR="00C9028C" w:rsidRPr="008111FE" w:rsidRDefault="00C9028C" w:rsidP="00C9028C">
      <w:pPr>
        <w:ind w:left="284" w:hanging="284"/>
        <w:jc w:val="both"/>
        <w:rPr>
          <w:i/>
          <w:iCs/>
          <w:sz w:val="20"/>
          <w:szCs w:val="20"/>
        </w:rPr>
      </w:pPr>
      <w:r w:rsidRPr="008111FE">
        <w:rPr>
          <w:i/>
          <w:iCs/>
          <w:sz w:val="20"/>
          <w:szCs w:val="20"/>
        </w:rPr>
        <w:t>Journal article with DOI</w:t>
      </w:r>
    </w:p>
    <w:p w14:paraId="51EDE34A" w14:textId="77777777" w:rsidR="00C9028C" w:rsidRPr="00C9028C" w:rsidRDefault="00C9028C" w:rsidP="00C9028C">
      <w:pPr>
        <w:ind w:left="284" w:hanging="284"/>
        <w:jc w:val="both"/>
        <w:rPr>
          <w:sz w:val="20"/>
          <w:szCs w:val="20"/>
        </w:rPr>
      </w:pPr>
      <w:r w:rsidRPr="00C9028C">
        <w:rPr>
          <w:sz w:val="20"/>
          <w:szCs w:val="20"/>
        </w:rPr>
        <w:t xml:space="preserve">(2) P-P. </w:t>
      </w:r>
      <w:proofErr w:type="spellStart"/>
      <w:r w:rsidRPr="00C9028C">
        <w:rPr>
          <w:sz w:val="20"/>
          <w:szCs w:val="20"/>
        </w:rPr>
        <w:t>Ewphun</w:t>
      </w:r>
      <w:proofErr w:type="spellEnd"/>
      <w:r w:rsidRPr="00C9028C">
        <w:rPr>
          <w:sz w:val="20"/>
          <w:szCs w:val="20"/>
        </w:rPr>
        <w:t xml:space="preserve">, M. Otake, T. Nagasawa, H Kosaka., and S. Sato, Investigation on Effect of Offset Orifice Nozzle under Multi Pulse Ultrahigh Pressure Injection and PPC Combustion Conditions, International Journal of Automotive Engineering, vol. 11, no. 1, pp. 1-8, 2020, </w:t>
      </w:r>
      <w:proofErr w:type="spellStart"/>
      <w:r w:rsidRPr="00C9028C">
        <w:rPr>
          <w:sz w:val="20"/>
          <w:szCs w:val="20"/>
        </w:rPr>
        <w:t>doi</w:t>
      </w:r>
      <w:proofErr w:type="spellEnd"/>
      <w:r w:rsidRPr="00C9028C">
        <w:rPr>
          <w:sz w:val="20"/>
          <w:szCs w:val="20"/>
        </w:rPr>
        <w:t>: 10.20485/jsaeijae.</w:t>
      </w:r>
      <w:proofErr w:type="gramStart"/>
      <w:r w:rsidRPr="00C9028C">
        <w:rPr>
          <w:sz w:val="20"/>
          <w:szCs w:val="20"/>
        </w:rPr>
        <w:t>11.1</w:t>
      </w:r>
      <w:proofErr w:type="gramEnd"/>
      <w:r w:rsidRPr="00C9028C">
        <w:rPr>
          <w:sz w:val="20"/>
          <w:szCs w:val="20"/>
        </w:rPr>
        <w:t>_1.</w:t>
      </w:r>
    </w:p>
    <w:p w14:paraId="2E357CDA" w14:textId="77777777" w:rsidR="00C9028C" w:rsidRPr="008111FE" w:rsidRDefault="00C9028C" w:rsidP="00C9028C">
      <w:pPr>
        <w:ind w:left="284" w:hanging="284"/>
        <w:jc w:val="both"/>
        <w:rPr>
          <w:i/>
          <w:iCs/>
          <w:sz w:val="20"/>
          <w:szCs w:val="20"/>
        </w:rPr>
      </w:pPr>
      <w:r w:rsidRPr="008111FE">
        <w:rPr>
          <w:i/>
          <w:iCs/>
          <w:sz w:val="20"/>
          <w:szCs w:val="20"/>
        </w:rPr>
        <w:t>Preprint</w:t>
      </w:r>
    </w:p>
    <w:p w14:paraId="55039168" w14:textId="77777777" w:rsidR="00C9028C" w:rsidRPr="00C9028C" w:rsidRDefault="00C9028C" w:rsidP="00C9028C">
      <w:pPr>
        <w:ind w:left="284" w:hanging="284"/>
        <w:jc w:val="both"/>
        <w:rPr>
          <w:sz w:val="20"/>
          <w:szCs w:val="20"/>
        </w:rPr>
      </w:pPr>
      <w:r w:rsidRPr="00C9028C">
        <w:rPr>
          <w:sz w:val="20"/>
          <w:szCs w:val="20"/>
        </w:rPr>
        <w:t xml:space="preserve">(3) R. Devidas and J. Babu, Smart Transportation Methods: Optimizing Efficiency in Urban Commute, SAE </w:t>
      </w:r>
      <w:proofErr w:type="spellStart"/>
      <w:r w:rsidRPr="00C9028C">
        <w:rPr>
          <w:sz w:val="20"/>
          <w:szCs w:val="20"/>
        </w:rPr>
        <w:t>MobilityRxiv</w:t>
      </w:r>
      <w:proofErr w:type="spellEnd"/>
      <w:r w:rsidRPr="00C9028C">
        <w:rPr>
          <w:sz w:val="20"/>
          <w:szCs w:val="20"/>
        </w:rPr>
        <w:t xml:space="preserve">®, Preprint, submitted Mar. 15, 2021, </w:t>
      </w:r>
      <w:proofErr w:type="spellStart"/>
      <w:r w:rsidRPr="00C9028C">
        <w:rPr>
          <w:sz w:val="20"/>
          <w:szCs w:val="20"/>
        </w:rPr>
        <w:t>doi</w:t>
      </w:r>
      <w:proofErr w:type="spellEnd"/>
      <w:r w:rsidRPr="00C9028C">
        <w:rPr>
          <w:sz w:val="20"/>
          <w:szCs w:val="20"/>
        </w:rPr>
        <w:t>: 10.47953/SAE-PP-00107.</w:t>
      </w:r>
    </w:p>
    <w:p w14:paraId="04EE374C" w14:textId="77777777" w:rsidR="00C9028C" w:rsidRPr="008111FE" w:rsidRDefault="00C9028C" w:rsidP="00C9028C">
      <w:pPr>
        <w:ind w:left="284" w:hanging="284"/>
        <w:jc w:val="both"/>
        <w:rPr>
          <w:i/>
          <w:iCs/>
          <w:sz w:val="20"/>
          <w:szCs w:val="20"/>
        </w:rPr>
      </w:pPr>
      <w:r w:rsidRPr="008111FE">
        <w:rPr>
          <w:i/>
          <w:iCs/>
          <w:sz w:val="20"/>
          <w:szCs w:val="20"/>
        </w:rPr>
        <w:t>Book</w:t>
      </w:r>
    </w:p>
    <w:p w14:paraId="41CC2365" w14:textId="77777777" w:rsidR="00C9028C" w:rsidRPr="00C9028C" w:rsidRDefault="00C9028C" w:rsidP="00C9028C">
      <w:pPr>
        <w:ind w:left="284" w:hanging="284"/>
        <w:jc w:val="both"/>
        <w:rPr>
          <w:sz w:val="20"/>
          <w:szCs w:val="20"/>
        </w:rPr>
      </w:pPr>
      <w:r w:rsidRPr="00C9028C">
        <w:rPr>
          <w:sz w:val="20"/>
          <w:szCs w:val="20"/>
        </w:rPr>
        <w:lastRenderedPageBreak/>
        <w:t>(4) D. Frenkel and B. Smit, Understanding Molecular Simulation: From Algorithms to Applications. 2nd ed., Cambridge, Academic Press, p. 664, 2002.</w:t>
      </w:r>
    </w:p>
    <w:p w14:paraId="4F76A9CA" w14:textId="77777777" w:rsidR="00C9028C" w:rsidRPr="008111FE" w:rsidRDefault="00C9028C" w:rsidP="00C9028C">
      <w:pPr>
        <w:ind w:left="284" w:hanging="284"/>
        <w:jc w:val="both"/>
        <w:rPr>
          <w:i/>
          <w:iCs/>
          <w:sz w:val="20"/>
          <w:szCs w:val="20"/>
        </w:rPr>
      </w:pPr>
      <w:r w:rsidRPr="008111FE">
        <w:rPr>
          <w:i/>
          <w:iCs/>
          <w:sz w:val="20"/>
          <w:szCs w:val="20"/>
        </w:rPr>
        <w:t>Personal communication</w:t>
      </w:r>
    </w:p>
    <w:p w14:paraId="165C8AE5" w14:textId="77777777" w:rsidR="00C9028C" w:rsidRPr="00C9028C" w:rsidRDefault="00C9028C" w:rsidP="00C9028C">
      <w:pPr>
        <w:ind w:left="284" w:hanging="284"/>
        <w:jc w:val="both"/>
        <w:rPr>
          <w:sz w:val="20"/>
          <w:szCs w:val="20"/>
        </w:rPr>
      </w:pPr>
      <w:r w:rsidRPr="00C9028C">
        <w:rPr>
          <w:sz w:val="20"/>
          <w:szCs w:val="20"/>
        </w:rPr>
        <w:t>(5) R. Smith, General Motors Corporation, personal communication, Feb. 22, 2007.</w:t>
      </w:r>
    </w:p>
    <w:p w14:paraId="774924DE" w14:textId="77777777" w:rsidR="00C9028C" w:rsidRPr="008111FE" w:rsidRDefault="00C9028C" w:rsidP="00C9028C">
      <w:pPr>
        <w:ind w:left="284" w:hanging="284"/>
        <w:jc w:val="both"/>
        <w:rPr>
          <w:i/>
          <w:iCs/>
          <w:sz w:val="20"/>
          <w:szCs w:val="20"/>
        </w:rPr>
      </w:pPr>
      <w:r w:rsidRPr="008111FE">
        <w:rPr>
          <w:i/>
          <w:iCs/>
          <w:sz w:val="20"/>
          <w:szCs w:val="20"/>
        </w:rPr>
        <w:t>Patent</w:t>
      </w:r>
    </w:p>
    <w:p w14:paraId="4C1842E5" w14:textId="77777777" w:rsidR="00C9028C" w:rsidRPr="00C9028C" w:rsidRDefault="00C9028C" w:rsidP="00C9028C">
      <w:pPr>
        <w:ind w:left="284" w:hanging="284"/>
        <w:jc w:val="both"/>
        <w:rPr>
          <w:sz w:val="20"/>
          <w:szCs w:val="20"/>
        </w:rPr>
      </w:pPr>
      <w:r w:rsidRPr="00C9028C">
        <w:rPr>
          <w:sz w:val="20"/>
          <w:szCs w:val="20"/>
        </w:rPr>
        <w:t xml:space="preserve">(6) J. Wilkinson, Nonlinear </w:t>
      </w:r>
      <w:proofErr w:type="gramStart"/>
      <w:r w:rsidRPr="00C9028C">
        <w:rPr>
          <w:sz w:val="20"/>
          <w:szCs w:val="20"/>
        </w:rPr>
        <w:t>resonant circuit devices</w:t>
      </w:r>
      <w:proofErr w:type="gramEnd"/>
      <w:r w:rsidRPr="00C9028C">
        <w:rPr>
          <w:sz w:val="20"/>
          <w:szCs w:val="20"/>
        </w:rPr>
        <w:t>, US Patent 3,624,124, Jul. 16, 1990.</w:t>
      </w:r>
    </w:p>
    <w:p w14:paraId="59CB3AE9" w14:textId="77777777" w:rsidR="00C9028C" w:rsidRPr="008111FE" w:rsidRDefault="00C9028C" w:rsidP="00C9028C">
      <w:pPr>
        <w:ind w:left="284" w:hanging="284"/>
        <w:jc w:val="both"/>
        <w:rPr>
          <w:i/>
          <w:iCs/>
          <w:sz w:val="20"/>
          <w:szCs w:val="20"/>
        </w:rPr>
      </w:pPr>
      <w:r w:rsidRPr="008111FE">
        <w:rPr>
          <w:i/>
          <w:iCs/>
          <w:sz w:val="20"/>
          <w:szCs w:val="20"/>
        </w:rPr>
        <w:t>Internet reference</w:t>
      </w:r>
    </w:p>
    <w:p w14:paraId="649FCFD0" w14:textId="77777777" w:rsidR="00C9028C" w:rsidRPr="00C9028C" w:rsidRDefault="00C9028C" w:rsidP="00C9028C">
      <w:pPr>
        <w:ind w:left="284" w:hanging="284"/>
        <w:jc w:val="both"/>
        <w:rPr>
          <w:sz w:val="20"/>
          <w:szCs w:val="20"/>
        </w:rPr>
      </w:pPr>
      <w:r w:rsidRPr="00C9028C">
        <w:rPr>
          <w:sz w:val="20"/>
          <w:szCs w:val="20"/>
        </w:rPr>
        <w:t xml:space="preserve">(7) International Organization for Standardization, </w:t>
      </w:r>
      <w:proofErr w:type="gramStart"/>
      <w:r w:rsidRPr="00C9028C">
        <w:rPr>
          <w:sz w:val="20"/>
          <w:szCs w:val="20"/>
        </w:rPr>
        <w:t>Developing</w:t>
      </w:r>
      <w:proofErr w:type="gramEnd"/>
      <w:r w:rsidRPr="00C9028C">
        <w:rPr>
          <w:sz w:val="20"/>
          <w:szCs w:val="20"/>
        </w:rPr>
        <w:t xml:space="preserve"> standards, https://www.iso.org/developing-standards.html, accessed May 10, 2020.</w:t>
      </w:r>
    </w:p>
    <w:p w14:paraId="61F4503A" w14:textId="77777777" w:rsidR="00C9028C" w:rsidRPr="008111FE" w:rsidRDefault="00C9028C" w:rsidP="00C9028C">
      <w:pPr>
        <w:ind w:left="284" w:hanging="284"/>
        <w:jc w:val="both"/>
        <w:rPr>
          <w:i/>
          <w:iCs/>
          <w:sz w:val="20"/>
          <w:szCs w:val="20"/>
        </w:rPr>
      </w:pPr>
      <w:r w:rsidRPr="008111FE">
        <w:rPr>
          <w:i/>
          <w:iCs/>
          <w:sz w:val="20"/>
          <w:szCs w:val="20"/>
        </w:rPr>
        <w:t>Thesis/Dissertation</w:t>
      </w:r>
    </w:p>
    <w:p w14:paraId="74B6AFF6" w14:textId="77777777" w:rsidR="00C9028C" w:rsidRPr="00C9028C" w:rsidRDefault="00C9028C" w:rsidP="00C9028C">
      <w:pPr>
        <w:ind w:left="284" w:hanging="284"/>
        <w:jc w:val="both"/>
        <w:rPr>
          <w:sz w:val="20"/>
          <w:szCs w:val="20"/>
        </w:rPr>
      </w:pPr>
      <w:r w:rsidRPr="00C9028C">
        <w:rPr>
          <w:sz w:val="20"/>
          <w:szCs w:val="20"/>
        </w:rPr>
        <w:t>(8) P. Mathuria, Transfer Path Analysis of Diesel Engine Noise Using Statistical Energy Analysis, PhD thesis, Indian Institute of Technology, 2000.</w:t>
      </w:r>
    </w:p>
    <w:p w14:paraId="1F8969FA" w14:textId="77777777" w:rsidR="00C9028C" w:rsidRPr="008111FE" w:rsidRDefault="00C9028C" w:rsidP="00C9028C">
      <w:pPr>
        <w:ind w:left="284" w:hanging="284"/>
        <w:jc w:val="both"/>
        <w:rPr>
          <w:i/>
          <w:iCs/>
          <w:sz w:val="20"/>
          <w:szCs w:val="20"/>
        </w:rPr>
      </w:pPr>
      <w:r w:rsidRPr="008111FE">
        <w:rPr>
          <w:i/>
          <w:iCs/>
          <w:sz w:val="20"/>
          <w:szCs w:val="20"/>
        </w:rPr>
        <w:t>Software</w:t>
      </w:r>
    </w:p>
    <w:p w14:paraId="412CAA84" w14:textId="66F84616" w:rsidR="00792C49" w:rsidRPr="008111FE" w:rsidRDefault="00C9028C" w:rsidP="008111FE">
      <w:pPr>
        <w:pStyle w:val="Standaard"/>
        <w:ind w:leftChars="1" w:left="285" w:hangingChars="214" w:hanging="283"/>
        <w:jc w:val="both"/>
        <w:outlineLvl w:val="0"/>
        <w:rPr>
          <w:rFonts w:ascii="Times New Roman" w:eastAsiaTheme="minorEastAsia"/>
          <w:sz w:val="20"/>
          <w:szCs w:val="20"/>
          <w:lang w:eastAsia="ja-JP"/>
        </w:rPr>
      </w:pPr>
      <w:r w:rsidRPr="008111FE">
        <w:rPr>
          <w:rFonts w:ascii="Times New Roman"/>
          <w:sz w:val="20"/>
          <w:szCs w:val="20"/>
        </w:rPr>
        <w:t>(</w:t>
      </w:r>
      <w:proofErr w:type="gramStart"/>
      <w:r w:rsidRPr="008111FE">
        <w:rPr>
          <w:rFonts w:ascii="Times New Roman"/>
          <w:sz w:val="20"/>
          <w:szCs w:val="20"/>
        </w:rPr>
        <w:t>9)The</w:t>
      </w:r>
      <w:proofErr w:type="gramEnd"/>
      <w:r w:rsidRPr="008111FE">
        <w:rPr>
          <w:rFonts w:ascii="Times New Roman"/>
          <w:sz w:val="20"/>
          <w:szCs w:val="20"/>
        </w:rPr>
        <w:t xml:space="preserve"> Interactive Tester (Version 4.0), computer software, </w:t>
      </w:r>
      <w:proofErr w:type="spellStart"/>
      <w:r w:rsidRPr="008111FE">
        <w:rPr>
          <w:rFonts w:ascii="Times New Roman"/>
          <w:sz w:val="20"/>
          <w:szCs w:val="20"/>
        </w:rPr>
        <w:t>Psytek</w:t>
      </w:r>
      <w:proofErr w:type="spellEnd"/>
      <w:r w:rsidRPr="008111FE">
        <w:rPr>
          <w:rFonts w:ascii="Times New Roman"/>
          <w:sz w:val="20"/>
          <w:szCs w:val="20"/>
        </w:rPr>
        <w:t xml:space="preserve"> Services, 1993.</w:t>
      </w:r>
    </w:p>
    <w:p w14:paraId="054DAB4E" w14:textId="77777777" w:rsidR="008111FE" w:rsidRPr="008111FE" w:rsidRDefault="008111FE" w:rsidP="008111FE">
      <w:pPr>
        <w:pStyle w:val="Default"/>
        <w:rPr>
          <w:rFonts w:eastAsiaTheme="minorEastAsia"/>
          <w:lang w:eastAsia="ja-JP"/>
        </w:rPr>
      </w:pPr>
    </w:p>
    <w:p w14:paraId="74893D8E" w14:textId="18FC83D6" w:rsidR="003406F0" w:rsidRPr="00211E70" w:rsidRDefault="003406F0" w:rsidP="003406F0">
      <w:pPr>
        <w:jc w:val="both"/>
        <w:rPr>
          <w:b/>
          <w:sz w:val="20"/>
          <w:szCs w:val="20"/>
        </w:rPr>
      </w:pPr>
      <w:r w:rsidRPr="00211E70">
        <w:rPr>
          <w:b/>
          <w:sz w:val="20"/>
          <w:szCs w:val="20"/>
        </w:rPr>
        <w:t>PROOFREADING</w:t>
      </w:r>
    </w:p>
    <w:p w14:paraId="6870D7ED" w14:textId="77777777" w:rsidR="003406F0" w:rsidRDefault="003406F0" w:rsidP="003406F0">
      <w:pPr>
        <w:ind w:firstLine="352"/>
        <w:jc w:val="both"/>
        <w:rPr>
          <w:sz w:val="20"/>
          <w:szCs w:val="20"/>
        </w:rPr>
      </w:pPr>
    </w:p>
    <w:p w14:paraId="500B566A" w14:textId="3967730F" w:rsidR="003406F0" w:rsidRPr="00211E70" w:rsidRDefault="003406F0" w:rsidP="003406F0">
      <w:pPr>
        <w:ind w:firstLine="352"/>
        <w:jc w:val="both"/>
        <w:rPr>
          <w:sz w:val="20"/>
          <w:szCs w:val="20"/>
        </w:rPr>
      </w:pPr>
      <w:r w:rsidRPr="00211E70">
        <w:rPr>
          <w:sz w:val="20"/>
          <w:szCs w:val="20"/>
        </w:rPr>
        <w:t xml:space="preserve">After completing the typed manuscript, make sure to proofread it very carefully. Please check that every figure or table reference in the text has a corresponding figure or table. Check that every figure </w:t>
      </w:r>
      <w:r w:rsidR="00142440">
        <w:rPr>
          <w:sz w:val="20"/>
          <w:szCs w:val="20"/>
        </w:rPr>
        <w:t>or</w:t>
      </w:r>
      <w:r w:rsidRPr="00211E70">
        <w:rPr>
          <w:sz w:val="20"/>
          <w:szCs w:val="20"/>
        </w:rPr>
        <w:t xml:space="preserve"> table has a caption.</w:t>
      </w:r>
    </w:p>
    <w:p w14:paraId="46285B2D" w14:textId="4A31E780" w:rsidR="00E4252C" w:rsidRDefault="00E4252C" w:rsidP="00540EE8">
      <w:pPr>
        <w:pStyle w:val="Standaard"/>
        <w:spacing w:afterLines="50" w:after="120"/>
        <w:jc w:val="both"/>
        <w:rPr>
          <w:rFonts w:ascii="Times New Roman" w:eastAsia="ＭＳ 明朝"/>
          <w:sz w:val="20"/>
          <w:szCs w:val="20"/>
          <w:lang w:eastAsia="ja-JP"/>
        </w:rPr>
      </w:pPr>
      <w:r>
        <w:rPr>
          <w:rFonts w:ascii="Times New Roman" w:eastAsia="AEGLKK+TimesNewRoman" w:cs="AEGLKK+TimesNewRoman"/>
          <w:sz w:val="20"/>
          <w:szCs w:val="20"/>
        </w:rPr>
        <w:br w:type="column"/>
      </w:r>
      <w:r w:rsidR="003406F0">
        <w:rPr>
          <w:rFonts w:ascii="Times New Roman" w:eastAsia="ＭＳ 明朝"/>
          <w:b/>
          <w:sz w:val="20"/>
          <w:szCs w:val="20"/>
          <w:lang w:eastAsia="ja-JP"/>
        </w:rPr>
        <w:t>SYMPOSIUM TOPICS</w:t>
      </w:r>
    </w:p>
    <w:p w14:paraId="25C99AA6" w14:textId="647D2FEC" w:rsidR="00F25793" w:rsidRDefault="00F25793" w:rsidP="00E2004C">
      <w:pPr>
        <w:pStyle w:val="Default"/>
        <w:rPr>
          <w:rFonts w:ascii="Times New Roman" w:eastAsia="ＭＳ 明朝" w:cs="Times New Roman"/>
          <w:sz w:val="20"/>
          <w:szCs w:val="20"/>
          <w:lang w:eastAsia="ja-JP"/>
        </w:rPr>
      </w:pPr>
      <w:r>
        <w:rPr>
          <w:rFonts w:ascii="Times New Roman" w:eastAsia="ＭＳ 明朝" w:cs="Times New Roman" w:hint="eastAsia"/>
          <w:sz w:val="20"/>
          <w:szCs w:val="20"/>
          <w:lang w:eastAsia="ja-JP"/>
        </w:rPr>
        <w:t>Topics of AVEC interest include but are not limited to:</w:t>
      </w:r>
    </w:p>
    <w:p w14:paraId="67699822" w14:textId="70D13ACC" w:rsidR="009E7569" w:rsidRPr="009E7569" w:rsidRDefault="009E7569" w:rsidP="00331CF6">
      <w:pPr>
        <w:pStyle w:val="Default"/>
        <w:numPr>
          <w:ilvl w:val="0"/>
          <w:numId w:val="11"/>
        </w:numPr>
        <w:rPr>
          <w:rFonts w:ascii="Times New Roman" w:eastAsia="ＭＳ 明朝" w:cs="Times New Roman"/>
          <w:sz w:val="20"/>
          <w:szCs w:val="20"/>
          <w:lang w:eastAsia="ja-JP"/>
        </w:rPr>
      </w:pPr>
      <w:r w:rsidRPr="009E7569">
        <w:rPr>
          <w:rFonts w:ascii="Times New Roman" w:eastAsia="ＭＳ 明朝" w:cs="Times New Roman"/>
          <w:sz w:val="20"/>
          <w:szCs w:val="20"/>
          <w:lang w:eastAsia="ja-JP"/>
        </w:rPr>
        <w:t>Vehicle Dynamics Theory</w:t>
      </w:r>
    </w:p>
    <w:p w14:paraId="58FE4F47" w14:textId="77777777" w:rsidR="009E7569" w:rsidRPr="009E7569" w:rsidRDefault="009E7569" w:rsidP="00331CF6">
      <w:pPr>
        <w:pStyle w:val="Default"/>
        <w:numPr>
          <w:ilvl w:val="0"/>
          <w:numId w:val="11"/>
        </w:numPr>
        <w:rPr>
          <w:rFonts w:ascii="Times New Roman" w:eastAsia="ＭＳ 明朝" w:cs="Times New Roman"/>
          <w:sz w:val="20"/>
          <w:szCs w:val="20"/>
          <w:lang w:eastAsia="ja-JP"/>
        </w:rPr>
      </w:pPr>
      <w:r w:rsidRPr="009E7569">
        <w:rPr>
          <w:rFonts w:ascii="Times New Roman" w:eastAsia="ＭＳ 明朝" w:cs="Times New Roman"/>
          <w:sz w:val="20"/>
          <w:szCs w:val="20"/>
          <w:lang w:eastAsia="ja-JP"/>
        </w:rPr>
        <w:t>Steering, Brake, Tire, and Suspension</w:t>
      </w:r>
    </w:p>
    <w:p w14:paraId="2F344B75" w14:textId="77777777" w:rsidR="009E7569" w:rsidRPr="009E7569" w:rsidRDefault="009E7569" w:rsidP="00331CF6">
      <w:pPr>
        <w:pStyle w:val="Default"/>
        <w:numPr>
          <w:ilvl w:val="0"/>
          <w:numId w:val="11"/>
        </w:numPr>
        <w:rPr>
          <w:rFonts w:ascii="Times New Roman" w:eastAsia="ＭＳ 明朝" w:cs="Times New Roman"/>
          <w:sz w:val="20"/>
          <w:szCs w:val="20"/>
          <w:lang w:eastAsia="ja-JP"/>
        </w:rPr>
      </w:pPr>
      <w:r w:rsidRPr="009E7569">
        <w:rPr>
          <w:rFonts w:ascii="Times New Roman" w:eastAsia="ＭＳ 明朝" w:cs="Times New Roman"/>
          <w:sz w:val="20"/>
          <w:szCs w:val="20"/>
          <w:lang w:eastAsia="ja-JP"/>
        </w:rPr>
        <w:t>Chassis Control</w:t>
      </w:r>
    </w:p>
    <w:p w14:paraId="043F9A3B" w14:textId="77777777" w:rsidR="009E7569" w:rsidRPr="009E7569" w:rsidRDefault="009E7569" w:rsidP="00331CF6">
      <w:pPr>
        <w:pStyle w:val="Default"/>
        <w:numPr>
          <w:ilvl w:val="0"/>
          <w:numId w:val="11"/>
        </w:numPr>
        <w:rPr>
          <w:rFonts w:ascii="Times New Roman" w:eastAsia="ＭＳ 明朝" w:cs="Times New Roman"/>
          <w:sz w:val="20"/>
          <w:szCs w:val="20"/>
          <w:lang w:eastAsia="ja-JP"/>
        </w:rPr>
      </w:pPr>
      <w:r w:rsidRPr="009E7569">
        <w:rPr>
          <w:rFonts w:ascii="Times New Roman" w:eastAsia="ＭＳ 明朝" w:cs="Times New Roman"/>
          <w:sz w:val="20"/>
          <w:szCs w:val="20"/>
          <w:lang w:eastAsia="ja-JP"/>
        </w:rPr>
        <w:t>Electrified Vehicles</w:t>
      </w:r>
    </w:p>
    <w:p w14:paraId="170C6AEE" w14:textId="77777777" w:rsidR="009E7569" w:rsidRPr="009E7569" w:rsidRDefault="009E7569" w:rsidP="00331CF6">
      <w:pPr>
        <w:pStyle w:val="Default"/>
        <w:numPr>
          <w:ilvl w:val="0"/>
          <w:numId w:val="11"/>
        </w:numPr>
        <w:rPr>
          <w:rFonts w:ascii="Times New Roman" w:eastAsia="ＭＳ 明朝" w:cs="Times New Roman"/>
          <w:sz w:val="20"/>
          <w:szCs w:val="20"/>
          <w:lang w:eastAsia="ja-JP"/>
        </w:rPr>
      </w:pPr>
      <w:r w:rsidRPr="009E7569">
        <w:rPr>
          <w:rFonts w:ascii="Times New Roman" w:eastAsia="ＭＳ 明朝" w:cs="Times New Roman"/>
          <w:sz w:val="20"/>
          <w:szCs w:val="20"/>
          <w:lang w:eastAsia="ja-JP"/>
        </w:rPr>
        <w:t>Active Safety Systems and ADAS</w:t>
      </w:r>
    </w:p>
    <w:p w14:paraId="526EE75B" w14:textId="77777777" w:rsidR="009E7569" w:rsidRPr="009E7569" w:rsidRDefault="009E7569" w:rsidP="00331CF6">
      <w:pPr>
        <w:pStyle w:val="Default"/>
        <w:numPr>
          <w:ilvl w:val="0"/>
          <w:numId w:val="11"/>
        </w:numPr>
        <w:rPr>
          <w:rFonts w:ascii="Times New Roman" w:eastAsia="ＭＳ 明朝" w:cs="Times New Roman"/>
          <w:sz w:val="20"/>
          <w:szCs w:val="20"/>
          <w:lang w:eastAsia="ja-JP"/>
        </w:rPr>
      </w:pPr>
      <w:r w:rsidRPr="009E7569">
        <w:rPr>
          <w:rFonts w:ascii="Times New Roman" w:eastAsia="ＭＳ 明朝" w:cs="Times New Roman"/>
          <w:sz w:val="20"/>
          <w:szCs w:val="20"/>
          <w:lang w:eastAsia="ja-JP"/>
        </w:rPr>
        <w:t>Stability Enhancement Systems (ABS, TCS, ESC)</w:t>
      </w:r>
    </w:p>
    <w:p w14:paraId="03AE5F0F" w14:textId="77777777" w:rsidR="009E7569" w:rsidRPr="009E7569" w:rsidRDefault="009E7569" w:rsidP="00331CF6">
      <w:pPr>
        <w:pStyle w:val="Default"/>
        <w:numPr>
          <w:ilvl w:val="0"/>
          <w:numId w:val="11"/>
        </w:numPr>
        <w:rPr>
          <w:rFonts w:ascii="Times New Roman" w:eastAsia="ＭＳ 明朝" w:cs="Times New Roman"/>
          <w:sz w:val="20"/>
          <w:szCs w:val="20"/>
          <w:lang w:eastAsia="ja-JP"/>
        </w:rPr>
      </w:pPr>
      <w:r w:rsidRPr="009E7569">
        <w:rPr>
          <w:rFonts w:ascii="Times New Roman" w:eastAsia="ＭＳ 明朝" w:cs="Times New Roman"/>
          <w:sz w:val="20"/>
          <w:szCs w:val="20"/>
          <w:lang w:eastAsia="ja-JP"/>
        </w:rPr>
        <w:t>Driver-Vehicle Systems and Driver Model</w:t>
      </w:r>
    </w:p>
    <w:p w14:paraId="5381837C" w14:textId="77777777" w:rsidR="009E7569" w:rsidRPr="009E7569" w:rsidRDefault="009E7569" w:rsidP="00331CF6">
      <w:pPr>
        <w:pStyle w:val="Default"/>
        <w:numPr>
          <w:ilvl w:val="0"/>
          <w:numId w:val="11"/>
        </w:numPr>
        <w:rPr>
          <w:rFonts w:ascii="Times New Roman" w:eastAsia="ＭＳ 明朝" w:cs="Times New Roman"/>
          <w:sz w:val="20"/>
          <w:szCs w:val="20"/>
          <w:lang w:eastAsia="ja-JP"/>
        </w:rPr>
      </w:pPr>
      <w:r w:rsidRPr="009E7569">
        <w:rPr>
          <w:rFonts w:ascii="Times New Roman" w:eastAsia="ＭＳ 明朝" w:cs="Times New Roman"/>
          <w:sz w:val="20"/>
          <w:szCs w:val="20"/>
          <w:lang w:eastAsia="ja-JP"/>
        </w:rPr>
        <w:t>Automated Driving Systems</w:t>
      </w:r>
    </w:p>
    <w:p w14:paraId="2A9E1F5D" w14:textId="77777777" w:rsidR="009E7569" w:rsidRPr="009E7569" w:rsidRDefault="009E7569" w:rsidP="00331CF6">
      <w:pPr>
        <w:pStyle w:val="Default"/>
        <w:numPr>
          <w:ilvl w:val="0"/>
          <w:numId w:val="11"/>
        </w:numPr>
        <w:rPr>
          <w:rFonts w:ascii="Times New Roman" w:eastAsia="ＭＳ 明朝" w:cs="Times New Roman"/>
          <w:sz w:val="20"/>
          <w:szCs w:val="20"/>
          <w:lang w:eastAsia="ja-JP"/>
        </w:rPr>
      </w:pPr>
      <w:r w:rsidRPr="009E7569">
        <w:rPr>
          <w:rFonts w:ascii="Times New Roman" w:eastAsia="ＭＳ 明朝" w:cs="Times New Roman"/>
          <w:sz w:val="20"/>
          <w:szCs w:val="20"/>
          <w:lang w:eastAsia="ja-JP"/>
        </w:rPr>
        <w:t>Modeling, Identification, and Estimation</w:t>
      </w:r>
    </w:p>
    <w:p w14:paraId="0F25FB2B" w14:textId="77777777" w:rsidR="009E7569" w:rsidRPr="009E7569" w:rsidRDefault="009E7569" w:rsidP="00331CF6">
      <w:pPr>
        <w:pStyle w:val="Default"/>
        <w:numPr>
          <w:ilvl w:val="0"/>
          <w:numId w:val="11"/>
        </w:numPr>
        <w:rPr>
          <w:rFonts w:ascii="Times New Roman" w:eastAsia="ＭＳ 明朝" w:cs="Times New Roman"/>
          <w:sz w:val="20"/>
          <w:szCs w:val="20"/>
          <w:lang w:eastAsia="ja-JP"/>
        </w:rPr>
      </w:pPr>
      <w:r w:rsidRPr="009E7569">
        <w:rPr>
          <w:rFonts w:ascii="Times New Roman" w:eastAsia="ＭＳ 明朝" w:cs="Times New Roman"/>
          <w:sz w:val="20"/>
          <w:szCs w:val="20"/>
          <w:lang w:eastAsia="ja-JP"/>
        </w:rPr>
        <w:t>Sensors and Actuators</w:t>
      </w:r>
    </w:p>
    <w:p w14:paraId="3F2165EE" w14:textId="77777777" w:rsidR="009E7569" w:rsidRPr="009E7569" w:rsidRDefault="009E7569" w:rsidP="00331CF6">
      <w:pPr>
        <w:pStyle w:val="Default"/>
        <w:numPr>
          <w:ilvl w:val="0"/>
          <w:numId w:val="11"/>
        </w:numPr>
        <w:rPr>
          <w:rFonts w:ascii="Times New Roman" w:eastAsia="ＭＳ 明朝" w:cs="Times New Roman"/>
          <w:sz w:val="20"/>
          <w:szCs w:val="20"/>
          <w:lang w:eastAsia="ja-JP"/>
        </w:rPr>
      </w:pPr>
      <w:r w:rsidRPr="009E7569">
        <w:rPr>
          <w:rFonts w:ascii="Times New Roman" w:eastAsia="ＭＳ 明朝" w:cs="Times New Roman"/>
          <w:sz w:val="20"/>
          <w:szCs w:val="20"/>
          <w:lang w:eastAsia="ja-JP"/>
        </w:rPr>
        <w:t>Testing and Validation</w:t>
      </w:r>
    </w:p>
    <w:p w14:paraId="3F31AC94" w14:textId="48149DAD" w:rsidR="00E4252C" w:rsidRDefault="009E7569" w:rsidP="00331CF6">
      <w:pPr>
        <w:pStyle w:val="Default"/>
        <w:numPr>
          <w:ilvl w:val="0"/>
          <w:numId w:val="11"/>
        </w:numPr>
        <w:rPr>
          <w:rFonts w:ascii="Times New Roman" w:eastAsia="ＭＳ 明朝" w:cs="Times New Roman"/>
          <w:sz w:val="20"/>
          <w:szCs w:val="20"/>
          <w:lang w:eastAsia="ja-JP"/>
        </w:rPr>
      </w:pPr>
      <w:r w:rsidRPr="009E7569">
        <w:rPr>
          <w:rFonts w:ascii="Times New Roman" w:eastAsia="ＭＳ 明朝" w:cs="Times New Roman"/>
          <w:sz w:val="20"/>
          <w:szCs w:val="20"/>
          <w:lang w:eastAsia="ja-JP"/>
        </w:rPr>
        <w:t xml:space="preserve">Other </w:t>
      </w:r>
      <w:r>
        <w:rPr>
          <w:rFonts w:ascii="Times New Roman" w:eastAsia="ＭＳ 明朝" w:cs="Times New Roman" w:hint="eastAsia"/>
          <w:sz w:val="20"/>
          <w:szCs w:val="20"/>
          <w:lang w:eastAsia="ja-JP"/>
        </w:rPr>
        <w:t>R</w:t>
      </w:r>
      <w:r w:rsidRPr="009E7569">
        <w:rPr>
          <w:rFonts w:ascii="Times New Roman" w:eastAsia="ＭＳ 明朝" w:cs="Times New Roman"/>
          <w:sz w:val="20"/>
          <w:szCs w:val="20"/>
          <w:lang w:eastAsia="ja-JP"/>
        </w:rPr>
        <w:t xml:space="preserve">elated </w:t>
      </w:r>
      <w:r>
        <w:rPr>
          <w:rFonts w:ascii="Times New Roman" w:eastAsia="ＭＳ 明朝" w:cs="Times New Roman" w:hint="eastAsia"/>
          <w:sz w:val="20"/>
          <w:szCs w:val="20"/>
          <w:lang w:eastAsia="ja-JP"/>
        </w:rPr>
        <w:t>T</w:t>
      </w:r>
      <w:r w:rsidRPr="009E7569">
        <w:rPr>
          <w:rFonts w:ascii="Times New Roman" w:eastAsia="ＭＳ 明朝" w:cs="Times New Roman"/>
          <w:sz w:val="20"/>
          <w:szCs w:val="20"/>
          <w:lang w:eastAsia="ja-JP"/>
        </w:rPr>
        <w:t xml:space="preserve">opics in </w:t>
      </w:r>
      <w:r>
        <w:rPr>
          <w:rFonts w:ascii="Times New Roman" w:eastAsia="ＭＳ 明朝" w:cs="Times New Roman" w:hint="eastAsia"/>
          <w:sz w:val="20"/>
          <w:szCs w:val="20"/>
          <w:lang w:eastAsia="ja-JP"/>
        </w:rPr>
        <w:t>V</w:t>
      </w:r>
      <w:r w:rsidRPr="009E7569">
        <w:rPr>
          <w:rFonts w:ascii="Times New Roman" w:eastAsia="ＭＳ 明朝" w:cs="Times New Roman"/>
          <w:sz w:val="20"/>
          <w:szCs w:val="20"/>
          <w:lang w:eastAsia="ja-JP"/>
        </w:rPr>
        <w:t>ehicle</w:t>
      </w:r>
      <w:r>
        <w:rPr>
          <w:rFonts w:ascii="Times New Roman" w:eastAsia="ＭＳ 明朝" w:cs="Times New Roman" w:hint="eastAsia"/>
          <w:sz w:val="20"/>
          <w:szCs w:val="20"/>
          <w:lang w:eastAsia="ja-JP"/>
        </w:rPr>
        <w:t xml:space="preserve"> System</w:t>
      </w:r>
      <w:r w:rsidRPr="009E7569">
        <w:rPr>
          <w:rFonts w:ascii="Times New Roman" w:eastAsia="ＭＳ 明朝" w:cs="Times New Roman"/>
          <w:sz w:val="20"/>
          <w:szCs w:val="20"/>
          <w:lang w:eastAsia="ja-JP"/>
        </w:rPr>
        <w:t xml:space="preserve"> </w:t>
      </w:r>
      <w:r>
        <w:rPr>
          <w:rFonts w:ascii="Times New Roman" w:eastAsia="ＭＳ 明朝" w:cs="Times New Roman" w:hint="eastAsia"/>
          <w:sz w:val="20"/>
          <w:szCs w:val="20"/>
          <w:lang w:eastAsia="ja-JP"/>
        </w:rPr>
        <w:t>Dynamics/ Vehicle C</w:t>
      </w:r>
      <w:r w:rsidRPr="009E7569">
        <w:rPr>
          <w:rFonts w:ascii="Times New Roman" w:eastAsia="ＭＳ 明朝" w:cs="Times New Roman"/>
          <w:sz w:val="20"/>
          <w:szCs w:val="20"/>
          <w:lang w:eastAsia="ja-JP"/>
        </w:rPr>
        <w:t>ontrol</w:t>
      </w:r>
    </w:p>
    <w:p w14:paraId="6FB68D0B" w14:textId="238B14A4" w:rsidR="00580A55" w:rsidRDefault="00580A55" w:rsidP="00350292">
      <w:pPr>
        <w:pStyle w:val="Default"/>
        <w:ind w:leftChars="7" w:left="17"/>
        <w:rPr>
          <w:rFonts w:ascii="Times New Roman" w:eastAsia="ＭＳ 明朝" w:cs="Times New Roman"/>
          <w:sz w:val="20"/>
          <w:szCs w:val="20"/>
          <w:u w:val="single"/>
          <w:lang w:eastAsia="ja-JP"/>
        </w:rPr>
      </w:pPr>
    </w:p>
    <w:p w14:paraId="7C78ED56" w14:textId="4635FA46" w:rsidR="000924DA" w:rsidRDefault="000924DA" w:rsidP="00350292">
      <w:pPr>
        <w:pStyle w:val="Default"/>
        <w:ind w:leftChars="7" w:left="17"/>
        <w:rPr>
          <w:rFonts w:ascii="Times New Roman" w:eastAsia="ＭＳ 明朝" w:cs="Times New Roman"/>
          <w:sz w:val="20"/>
          <w:szCs w:val="20"/>
          <w:lang w:eastAsia="ja-JP"/>
        </w:rPr>
      </w:pPr>
    </w:p>
    <w:p w14:paraId="63E27CFE" w14:textId="02E210B7" w:rsidR="000924DA" w:rsidRDefault="000924DA" w:rsidP="00350292">
      <w:pPr>
        <w:pStyle w:val="Default"/>
        <w:ind w:leftChars="7" w:left="17"/>
        <w:rPr>
          <w:rFonts w:ascii="Times New Roman" w:eastAsia="ＭＳ 明朝" w:cs="Times New Roman"/>
          <w:sz w:val="20"/>
          <w:szCs w:val="20"/>
          <w:u w:val="single"/>
          <w:lang w:eastAsia="ja-JP"/>
        </w:rPr>
      </w:pPr>
    </w:p>
    <w:p w14:paraId="35A7FA4C" w14:textId="77777777" w:rsidR="000924DA" w:rsidRPr="00350292" w:rsidRDefault="000924DA" w:rsidP="00350292">
      <w:pPr>
        <w:pStyle w:val="Default"/>
        <w:ind w:leftChars="7" w:left="17"/>
        <w:rPr>
          <w:rFonts w:ascii="Times New Roman" w:eastAsia="ＭＳ 明朝" w:cs="Times New Roman"/>
          <w:sz w:val="20"/>
          <w:szCs w:val="20"/>
          <w:u w:val="single"/>
          <w:lang w:eastAsia="ja-JP"/>
        </w:rPr>
      </w:pPr>
    </w:p>
    <w:sectPr w:rsidR="000924DA" w:rsidRPr="00350292" w:rsidSect="00A83DA1">
      <w:type w:val="continuous"/>
      <w:pgSz w:w="11900" w:h="16840"/>
      <w:pgMar w:top="1701" w:right="1134" w:bottom="1418" w:left="1134" w:header="720" w:footer="720" w:gutter="0"/>
      <w:cols w:num="2" w:space="56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94958B" w14:textId="77777777" w:rsidR="00ED27C0" w:rsidRDefault="00ED27C0">
      <w:r>
        <w:separator/>
      </w:r>
    </w:p>
  </w:endnote>
  <w:endnote w:type="continuationSeparator" w:id="0">
    <w:p w14:paraId="50A74610" w14:textId="77777777" w:rsidR="00ED27C0" w:rsidRDefault="00ED27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PMingLiU">
    <w:altName w:val="新細明體"/>
    <w:panose1 w:val="02010601000101010101"/>
    <w:charset w:val="88"/>
    <w:family w:val="roman"/>
    <w:pitch w:val="variable"/>
    <w:sig w:usb0="A00002FF" w:usb1="28CFFCFA" w:usb2="00000016" w:usb3="00000000" w:csb0="00100001" w:csb1="00000000"/>
  </w:font>
  <w:font w:name="AEGLNE+TimesNewRoman,Bold">
    <w:altName w:val="Malgun Gothic Semilight"/>
    <w:panose1 w:val="00000000000000000000"/>
    <w:charset w:val="88"/>
    <w:family w:val="roman"/>
    <w:notTrueType/>
    <w:pitch w:val="default"/>
    <w:sig w:usb0="00000000" w:usb1="08080000" w:usb2="00000010" w:usb3="00000000" w:csb0="00100000"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EGLKK+TimesNewRoman">
    <w:altName w:val="Microsoft JhengHei"/>
    <w:panose1 w:val="00000000000000000000"/>
    <w:charset w:val="88"/>
    <w:family w:val="roman"/>
    <w:notTrueType/>
    <w:pitch w:val="default"/>
    <w:sig w:usb0="00000001" w:usb1="08080000" w:usb2="00000010" w:usb3="00000000" w:csb0="00100000"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Angsana New">
    <w:panose1 w:val="02020603050405020304"/>
    <w:charset w:val="00"/>
    <w:family w:val="roman"/>
    <w:pitch w:val="variable"/>
    <w:sig w:usb0="81000003" w:usb1="00000000" w:usb2="00000000" w:usb3="00000000" w:csb0="00010001" w:csb1="00000000"/>
  </w:font>
  <w:font w:name="Cordia New">
    <w:panose1 w:val="020B0304020202020204"/>
    <w:charset w:val="00"/>
    <w:family w:val="swiss"/>
    <w:pitch w:val="variable"/>
    <w:sig w:usb0="81000003" w:usb1="00000000" w:usb2="00000000" w:usb3="00000000" w:csb0="0001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ABDF6C" w14:textId="77777777" w:rsidR="00ED27C0" w:rsidRDefault="00ED27C0">
      <w:r>
        <w:separator/>
      </w:r>
    </w:p>
  </w:footnote>
  <w:footnote w:type="continuationSeparator" w:id="0">
    <w:p w14:paraId="04850042" w14:textId="77777777" w:rsidR="00ED27C0" w:rsidRDefault="00ED27C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191AA2" w14:textId="4E26A94A" w:rsidR="001A4CCA" w:rsidRPr="00B503D1" w:rsidRDefault="003C4181">
    <w:pPr>
      <w:pStyle w:val="a3"/>
      <w:rPr>
        <w:rFonts w:eastAsia="ＭＳ 明朝"/>
        <w:lang w:eastAsia="ja-JP"/>
      </w:rPr>
    </w:pPr>
    <w:r>
      <w:rPr>
        <w:rFonts w:eastAsia="ＭＳ 明朝" w:hint="eastAsia"/>
        <w:lang w:eastAsia="ja-JP"/>
      </w:rPr>
      <w:t>AVEC</w:t>
    </w:r>
    <w:r>
      <w:rPr>
        <w:rFonts w:eastAsia="ＭＳ 明朝"/>
        <w:lang w:eastAsia="ja-JP"/>
      </w:rPr>
      <w:t>’</w:t>
    </w:r>
    <w:r>
      <w:rPr>
        <w:rFonts w:eastAsia="ＭＳ 明朝" w:hint="eastAsia"/>
        <w:lang w:eastAsia="ja-JP"/>
      </w:rPr>
      <w:t>26</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167091"/>
    <w:multiLevelType w:val="hybridMultilevel"/>
    <w:tmpl w:val="5C2C8D90"/>
    <w:lvl w:ilvl="0" w:tplc="509E0F98">
      <w:start w:val="1"/>
      <w:numFmt w:val="decimal"/>
      <w:lvlText w:val="%1)"/>
      <w:lvlJc w:val="left"/>
      <w:pPr>
        <w:ind w:left="360" w:hanging="360"/>
      </w:pPr>
      <w:rPr>
        <w:rFonts w:hint="default"/>
        <w:b/>
        <w:vertAlign w:val="superscrip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894373A"/>
    <w:multiLevelType w:val="hybridMultilevel"/>
    <w:tmpl w:val="4582E588"/>
    <w:lvl w:ilvl="0" w:tplc="61D0BFC4">
      <w:start w:val="6"/>
      <w:numFmt w:val="bullet"/>
      <w:lvlText w:val="-"/>
      <w:lvlJc w:val="left"/>
      <w:pPr>
        <w:ind w:left="360" w:hanging="360"/>
      </w:pPr>
      <w:rPr>
        <w:rFonts w:ascii="Times New Roman" w:eastAsia="ＭＳ 明朝" w:hAnsi="Times New Roman" w:cs="Times New Roman"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0C820603"/>
    <w:multiLevelType w:val="multilevel"/>
    <w:tmpl w:val="1D442BD8"/>
    <w:lvl w:ilvl="0">
      <w:start w:val="1"/>
      <w:numFmt w:val="decimal"/>
      <w:lvlText w:val="[%1]."/>
      <w:lvlJc w:val="left"/>
      <w:pPr>
        <w:tabs>
          <w:tab w:val="num" w:pos="480"/>
        </w:tabs>
        <w:ind w:left="482" w:hanging="482"/>
      </w:pPr>
      <w:rPr>
        <w:rFonts w:hint="eastAsia"/>
      </w:rPr>
    </w:lvl>
    <w:lvl w:ilvl="1">
      <w:start w:val="1"/>
      <w:numFmt w:val="ideographTraditional"/>
      <w:lvlText w:val="%2、"/>
      <w:lvlJc w:val="left"/>
      <w:pPr>
        <w:tabs>
          <w:tab w:val="num" w:pos="960"/>
        </w:tabs>
        <w:ind w:left="960" w:hanging="480"/>
      </w:pPr>
    </w:lvl>
    <w:lvl w:ilvl="2">
      <w:start w:val="1"/>
      <w:numFmt w:val="lowerRoman"/>
      <w:lvlText w:val="%3."/>
      <w:lvlJc w:val="right"/>
      <w:pPr>
        <w:tabs>
          <w:tab w:val="num" w:pos="1440"/>
        </w:tabs>
        <w:ind w:left="1440" w:hanging="480"/>
      </w:pPr>
    </w:lvl>
    <w:lvl w:ilvl="3">
      <w:start w:val="1"/>
      <w:numFmt w:val="decimal"/>
      <w:lvlText w:val="%4."/>
      <w:lvlJc w:val="left"/>
      <w:pPr>
        <w:tabs>
          <w:tab w:val="num" w:pos="1920"/>
        </w:tabs>
        <w:ind w:left="1920" w:hanging="480"/>
      </w:pPr>
    </w:lvl>
    <w:lvl w:ilvl="4">
      <w:start w:val="1"/>
      <w:numFmt w:val="ideographTraditional"/>
      <w:lvlText w:val="%5、"/>
      <w:lvlJc w:val="left"/>
      <w:pPr>
        <w:tabs>
          <w:tab w:val="num" w:pos="2400"/>
        </w:tabs>
        <w:ind w:left="2400" w:hanging="480"/>
      </w:pPr>
    </w:lvl>
    <w:lvl w:ilvl="5">
      <w:start w:val="1"/>
      <w:numFmt w:val="lowerRoman"/>
      <w:lvlText w:val="%6."/>
      <w:lvlJc w:val="right"/>
      <w:pPr>
        <w:tabs>
          <w:tab w:val="num" w:pos="2880"/>
        </w:tabs>
        <w:ind w:left="2880" w:hanging="480"/>
      </w:pPr>
    </w:lvl>
    <w:lvl w:ilvl="6">
      <w:start w:val="1"/>
      <w:numFmt w:val="decimal"/>
      <w:lvlText w:val="%7."/>
      <w:lvlJc w:val="left"/>
      <w:pPr>
        <w:tabs>
          <w:tab w:val="num" w:pos="3360"/>
        </w:tabs>
        <w:ind w:left="3360" w:hanging="480"/>
      </w:pPr>
    </w:lvl>
    <w:lvl w:ilvl="7">
      <w:start w:val="1"/>
      <w:numFmt w:val="ideographTraditional"/>
      <w:lvlText w:val="%8、"/>
      <w:lvlJc w:val="left"/>
      <w:pPr>
        <w:tabs>
          <w:tab w:val="num" w:pos="3840"/>
        </w:tabs>
        <w:ind w:left="3840" w:hanging="480"/>
      </w:pPr>
    </w:lvl>
    <w:lvl w:ilvl="8">
      <w:start w:val="1"/>
      <w:numFmt w:val="lowerRoman"/>
      <w:lvlText w:val="%9."/>
      <w:lvlJc w:val="right"/>
      <w:pPr>
        <w:tabs>
          <w:tab w:val="num" w:pos="4320"/>
        </w:tabs>
        <w:ind w:left="4320" w:hanging="480"/>
      </w:pPr>
    </w:lvl>
  </w:abstractNum>
  <w:abstractNum w:abstractNumId="3" w15:restartNumberingAfterBreak="0">
    <w:nsid w:val="230C378B"/>
    <w:multiLevelType w:val="multilevel"/>
    <w:tmpl w:val="B8A62A88"/>
    <w:lvl w:ilvl="0">
      <w:start w:val="1"/>
      <w:numFmt w:val="decimal"/>
      <w:lvlText w:val="%1."/>
      <w:lvlJc w:val="left"/>
      <w:pPr>
        <w:tabs>
          <w:tab w:val="num" w:pos="480"/>
        </w:tabs>
        <w:ind w:left="480" w:hanging="480"/>
      </w:pPr>
    </w:lvl>
    <w:lvl w:ilvl="1">
      <w:start w:val="1"/>
      <w:numFmt w:val="ideographTraditional"/>
      <w:lvlText w:val="%2、"/>
      <w:lvlJc w:val="left"/>
      <w:pPr>
        <w:tabs>
          <w:tab w:val="num" w:pos="960"/>
        </w:tabs>
        <w:ind w:left="960" w:hanging="480"/>
      </w:pPr>
    </w:lvl>
    <w:lvl w:ilvl="2">
      <w:start w:val="1"/>
      <w:numFmt w:val="lowerRoman"/>
      <w:lvlText w:val="%3."/>
      <w:lvlJc w:val="right"/>
      <w:pPr>
        <w:tabs>
          <w:tab w:val="num" w:pos="1440"/>
        </w:tabs>
        <w:ind w:left="1440" w:hanging="480"/>
      </w:pPr>
    </w:lvl>
    <w:lvl w:ilvl="3">
      <w:start w:val="1"/>
      <w:numFmt w:val="decimal"/>
      <w:lvlText w:val="%4."/>
      <w:lvlJc w:val="left"/>
      <w:pPr>
        <w:tabs>
          <w:tab w:val="num" w:pos="1920"/>
        </w:tabs>
        <w:ind w:left="1920" w:hanging="480"/>
      </w:pPr>
    </w:lvl>
    <w:lvl w:ilvl="4">
      <w:start w:val="1"/>
      <w:numFmt w:val="ideographTraditional"/>
      <w:lvlText w:val="%5、"/>
      <w:lvlJc w:val="left"/>
      <w:pPr>
        <w:tabs>
          <w:tab w:val="num" w:pos="2400"/>
        </w:tabs>
        <w:ind w:left="2400" w:hanging="480"/>
      </w:pPr>
    </w:lvl>
    <w:lvl w:ilvl="5">
      <w:start w:val="1"/>
      <w:numFmt w:val="lowerRoman"/>
      <w:lvlText w:val="%6."/>
      <w:lvlJc w:val="right"/>
      <w:pPr>
        <w:tabs>
          <w:tab w:val="num" w:pos="2880"/>
        </w:tabs>
        <w:ind w:left="2880" w:hanging="480"/>
      </w:pPr>
    </w:lvl>
    <w:lvl w:ilvl="6">
      <w:start w:val="1"/>
      <w:numFmt w:val="decimal"/>
      <w:lvlText w:val="%7."/>
      <w:lvlJc w:val="left"/>
      <w:pPr>
        <w:tabs>
          <w:tab w:val="num" w:pos="3360"/>
        </w:tabs>
        <w:ind w:left="3360" w:hanging="480"/>
      </w:pPr>
    </w:lvl>
    <w:lvl w:ilvl="7">
      <w:start w:val="1"/>
      <w:numFmt w:val="ideographTraditional"/>
      <w:lvlText w:val="%8、"/>
      <w:lvlJc w:val="left"/>
      <w:pPr>
        <w:tabs>
          <w:tab w:val="num" w:pos="3840"/>
        </w:tabs>
        <w:ind w:left="3840" w:hanging="480"/>
      </w:pPr>
    </w:lvl>
    <w:lvl w:ilvl="8">
      <w:start w:val="1"/>
      <w:numFmt w:val="lowerRoman"/>
      <w:lvlText w:val="%9."/>
      <w:lvlJc w:val="right"/>
      <w:pPr>
        <w:tabs>
          <w:tab w:val="num" w:pos="4320"/>
        </w:tabs>
        <w:ind w:left="4320" w:hanging="480"/>
      </w:pPr>
    </w:lvl>
  </w:abstractNum>
  <w:abstractNum w:abstractNumId="4" w15:restartNumberingAfterBreak="0">
    <w:nsid w:val="2B7600B0"/>
    <w:multiLevelType w:val="hybridMultilevel"/>
    <w:tmpl w:val="7ED65CE2"/>
    <w:lvl w:ilvl="0" w:tplc="AB767054">
      <w:start w:val="1"/>
      <w:numFmt w:val="bullet"/>
      <w:lvlText w:val=""/>
      <w:lvlJc w:val="left"/>
      <w:pPr>
        <w:ind w:left="440" w:hanging="440"/>
      </w:pPr>
      <w:rPr>
        <w:rFonts w:ascii="Wingdings" w:hAnsi="Wingdings" w:hint="default"/>
      </w:rPr>
    </w:lvl>
    <w:lvl w:ilvl="1" w:tplc="FFFFFFFF" w:tentative="1">
      <w:start w:val="1"/>
      <w:numFmt w:val="bullet"/>
      <w:lvlText w:val=""/>
      <w:lvlJc w:val="left"/>
      <w:pPr>
        <w:ind w:left="880" w:hanging="440"/>
      </w:pPr>
      <w:rPr>
        <w:rFonts w:ascii="Wingdings" w:hAnsi="Wingdings" w:hint="default"/>
      </w:rPr>
    </w:lvl>
    <w:lvl w:ilvl="2" w:tplc="FFFFFFFF" w:tentative="1">
      <w:start w:val="1"/>
      <w:numFmt w:val="bullet"/>
      <w:lvlText w:val=""/>
      <w:lvlJc w:val="left"/>
      <w:pPr>
        <w:ind w:left="1320" w:hanging="440"/>
      </w:pPr>
      <w:rPr>
        <w:rFonts w:ascii="Wingdings" w:hAnsi="Wingdings" w:hint="default"/>
      </w:rPr>
    </w:lvl>
    <w:lvl w:ilvl="3" w:tplc="FFFFFFFF" w:tentative="1">
      <w:start w:val="1"/>
      <w:numFmt w:val="bullet"/>
      <w:lvlText w:val=""/>
      <w:lvlJc w:val="left"/>
      <w:pPr>
        <w:ind w:left="1760" w:hanging="440"/>
      </w:pPr>
      <w:rPr>
        <w:rFonts w:ascii="Wingdings" w:hAnsi="Wingdings" w:hint="default"/>
      </w:rPr>
    </w:lvl>
    <w:lvl w:ilvl="4" w:tplc="FFFFFFFF" w:tentative="1">
      <w:start w:val="1"/>
      <w:numFmt w:val="bullet"/>
      <w:lvlText w:val=""/>
      <w:lvlJc w:val="left"/>
      <w:pPr>
        <w:ind w:left="2200" w:hanging="440"/>
      </w:pPr>
      <w:rPr>
        <w:rFonts w:ascii="Wingdings" w:hAnsi="Wingdings" w:hint="default"/>
      </w:rPr>
    </w:lvl>
    <w:lvl w:ilvl="5" w:tplc="FFFFFFFF" w:tentative="1">
      <w:start w:val="1"/>
      <w:numFmt w:val="bullet"/>
      <w:lvlText w:val=""/>
      <w:lvlJc w:val="left"/>
      <w:pPr>
        <w:ind w:left="2640" w:hanging="440"/>
      </w:pPr>
      <w:rPr>
        <w:rFonts w:ascii="Wingdings" w:hAnsi="Wingdings" w:hint="default"/>
      </w:rPr>
    </w:lvl>
    <w:lvl w:ilvl="6" w:tplc="FFFFFFFF" w:tentative="1">
      <w:start w:val="1"/>
      <w:numFmt w:val="bullet"/>
      <w:lvlText w:val=""/>
      <w:lvlJc w:val="left"/>
      <w:pPr>
        <w:ind w:left="3080" w:hanging="440"/>
      </w:pPr>
      <w:rPr>
        <w:rFonts w:ascii="Wingdings" w:hAnsi="Wingdings" w:hint="default"/>
      </w:rPr>
    </w:lvl>
    <w:lvl w:ilvl="7" w:tplc="FFFFFFFF" w:tentative="1">
      <w:start w:val="1"/>
      <w:numFmt w:val="bullet"/>
      <w:lvlText w:val=""/>
      <w:lvlJc w:val="left"/>
      <w:pPr>
        <w:ind w:left="3520" w:hanging="440"/>
      </w:pPr>
      <w:rPr>
        <w:rFonts w:ascii="Wingdings" w:hAnsi="Wingdings" w:hint="default"/>
      </w:rPr>
    </w:lvl>
    <w:lvl w:ilvl="8" w:tplc="FFFFFFFF" w:tentative="1">
      <w:start w:val="1"/>
      <w:numFmt w:val="bullet"/>
      <w:lvlText w:val=""/>
      <w:lvlJc w:val="left"/>
      <w:pPr>
        <w:ind w:left="3960" w:hanging="440"/>
      </w:pPr>
      <w:rPr>
        <w:rFonts w:ascii="Wingdings" w:hAnsi="Wingdings" w:hint="default"/>
      </w:rPr>
    </w:lvl>
  </w:abstractNum>
  <w:abstractNum w:abstractNumId="5" w15:restartNumberingAfterBreak="0">
    <w:nsid w:val="32436482"/>
    <w:multiLevelType w:val="hybridMultilevel"/>
    <w:tmpl w:val="1F7E6F04"/>
    <w:lvl w:ilvl="0" w:tplc="FA763B16">
      <w:start w:val="1"/>
      <w:numFmt w:val="decimal"/>
      <w:lvlText w:val="%1)"/>
      <w:lvlJc w:val="left"/>
      <w:pPr>
        <w:ind w:left="360" w:hanging="360"/>
      </w:pPr>
      <w:rPr>
        <w:rFonts w:hint="default"/>
        <w:b/>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436FCE15"/>
    <w:multiLevelType w:val="hybridMultilevel"/>
    <w:tmpl w:val="838BA0F5"/>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7" w15:restartNumberingAfterBreak="0">
    <w:nsid w:val="518D5843"/>
    <w:multiLevelType w:val="hybridMultilevel"/>
    <w:tmpl w:val="12022B7A"/>
    <w:lvl w:ilvl="0" w:tplc="54BAEAC8">
      <w:start w:val="1"/>
      <w:numFmt w:val="decimal"/>
      <w:lvlText w:val="[%1]."/>
      <w:lvlJc w:val="left"/>
      <w:pPr>
        <w:tabs>
          <w:tab w:val="num" w:pos="480"/>
        </w:tabs>
        <w:ind w:left="482" w:hanging="482"/>
      </w:pPr>
      <w:rPr>
        <w:rFonts w:hint="eastAsia"/>
        <w:b w:val="0"/>
        <w:i w:val="0"/>
        <w:sz w:val="20"/>
        <w:szCs w:val="20"/>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8" w15:restartNumberingAfterBreak="0">
    <w:nsid w:val="5C683DD9"/>
    <w:multiLevelType w:val="hybridMultilevel"/>
    <w:tmpl w:val="EEA6F8A4"/>
    <w:lvl w:ilvl="0" w:tplc="04090001">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9" w15:restartNumberingAfterBreak="0">
    <w:nsid w:val="5DC94489"/>
    <w:multiLevelType w:val="multilevel"/>
    <w:tmpl w:val="AAE8125A"/>
    <w:lvl w:ilvl="0">
      <w:start w:val="1"/>
      <w:numFmt w:val="decimal"/>
      <w:lvlText w:val="[%1]."/>
      <w:lvlJc w:val="left"/>
      <w:pPr>
        <w:tabs>
          <w:tab w:val="num" w:pos="480"/>
        </w:tabs>
        <w:ind w:left="482" w:hanging="482"/>
      </w:pPr>
      <w:rPr>
        <w:rFonts w:hint="eastAsia"/>
        <w:b w:val="0"/>
        <w:i w:val="0"/>
      </w:rPr>
    </w:lvl>
    <w:lvl w:ilvl="1">
      <w:start w:val="1"/>
      <w:numFmt w:val="ideographTraditional"/>
      <w:lvlText w:val="%2、"/>
      <w:lvlJc w:val="left"/>
      <w:pPr>
        <w:tabs>
          <w:tab w:val="num" w:pos="960"/>
        </w:tabs>
        <w:ind w:left="960" w:hanging="480"/>
      </w:pPr>
    </w:lvl>
    <w:lvl w:ilvl="2">
      <w:start w:val="1"/>
      <w:numFmt w:val="lowerRoman"/>
      <w:lvlText w:val="%3."/>
      <w:lvlJc w:val="right"/>
      <w:pPr>
        <w:tabs>
          <w:tab w:val="num" w:pos="1440"/>
        </w:tabs>
        <w:ind w:left="1440" w:hanging="480"/>
      </w:pPr>
    </w:lvl>
    <w:lvl w:ilvl="3">
      <w:start w:val="1"/>
      <w:numFmt w:val="decimal"/>
      <w:lvlText w:val="%4."/>
      <w:lvlJc w:val="left"/>
      <w:pPr>
        <w:tabs>
          <w:tab w:val="num" w:pos="1920"/>
        </w:tabs>
        <w:ind w:left="1920" w:hanging="480"/>
      </w:pPr>
    </w:lvl>
    <w:lvl w:ilvl="4">
      <w:start w:val="1"/>
      <w:numFmt w:val="ideographTraditional"/>
      <w:lvlText w:val="%5、"/>
      <w:lvlJc w:val="left"/>
      <w:pPr>
        <w:tabs>
          <w:tab w:val="num" w:pos="2400"/>
        </w:tabs>
        <w:ind w:left="2400" w:hanging="480"/>
      </w:pPr>
    </w:lvl>
    <w:lvl w:ilvl="5">
      <w:start w:val="1"/>
      <w:numFmt w:val="lowerRoman"/>
      <w:lvlText w:val="%6."/>
      <w:lvlJc w:val="right"/>
      <w:pPr>
        <w:tabs>
          <w:tab w:val="num" w:pos="2880"/>
        </w:tabs>
        <w:ind w:left="2880" w:hanging="480"/>
      </w:pPr>
    </w:lvl>
    <w:lvl w:ilvl="6">
      <w:start w:val="1"/>
      <w:numFmt w:val="decimal"/>
      <w:lvlText w:val="%7."/>
      <w:lvlJc w:val="left"/>
      <w:pPr>
        <w:tabs>
          <w:tab w:val="num" w:pos="3360"/>
        </w:tabs>
        <w:ind w:left="3360" w:hanging="480"/>
      </w:pPr>
    </w:lvl>
    <w:lvl w:ilvl="7">
      <w:start w:val="1"/>
      <w:numFmt w:val="ideographTraditional"/>
      <w:lvlText w:val="%8、"/>
      <w:lvlJc w:val="left"/>
      <w:pPr>
        <w:tabs>
          <w:tab w:val="num" w:pos="3840"/>
        </w:tabs>
        <w:ind w:left="3840" w:hanging="480"/>
      </w:pPr>
    </w:lvl>
    <w:lvl w:ilvl="8">
      <w:start w:val="1"/>
      <w:numFmt w:val="lowerRoman"/>
      <w:lvlText w:val="%9."/>
      <w:lvlJc w:val="right"/>
      <w:pPr>
        <w:tabs>
          <w:tab w:val="num" w:pos="4320"/>
        </w:tabs>
        <w:ind w:left="4320" w:hanging="480"/>
      </w:pPr>
    </w:lvl>
  </w:abstractNum>
  <w:abstractNum w:abstractNumId="10" w15:restartNumberingAfterBreak="0">
    <w:nsid w:val="732103CA"/>
    <w:multiLevelType w:val="singleLevel"/>
    <w:tmpl w:val="2238426C"/>
    <w:lvl w:ilvl="0">
      <w:start w:val="1"/>
      <w:numFmt w:val="decimal"/>
      <w:lvlText w:val="%1."/>
      <w:lvlJc w:val="left"/>
      <w:pPr>
        <w:tabs>
          <w:tab w:val="num" w:pos="240"/>
        </w:tabs>
        <w:ind w:left="240" w:hanging="240"/>
      </w:pPr>
      <w:rPr>
        <w:rFonts w:hint="default"/>
      </w:rPr>
    </w:lvl>
  </w:abstractNum>
  <w:num w:numId="1" w16cid:durableId="1681732308">
    <w:abstractNumId w:val="6"/>
  </w:num>
  <w:num w:numId="2" w16cid:durableId="1135293952">
    <w:abstractNumId w:val="10"/>
  </w:num>
  <w:num w:numId="3" w16cid:durableId="50007599">
    <w:abstractNumId w:val="7"/>
  </w:num>
  <w:num w:numId="4" w16cid:durableId="118304596">
    <w:abstractNumId w:val="3"/>
  </w:num>
  <w:num w:numId="5" w16cid:durableId="585115725">
    <w:abstractNumId w:val="2"/>
  </w:num>
  <w:num w:numId="6" w16cid:durableId="966155994">
    <w:abstractNumId w:val="9"/>
  </w:num>
  <w:num w:numId="7" w16cid:durableId="895437116">
    <w:abstractNumId w:val="1"/>
  </w:num>
  <w:num w:numId="8" w16cid:durableId="1382484153">
    <w:abstractNumId w:val="0"/>
  </w:num>
  <w:num w:numId="9" w16cid:durableId="592516670">
    <w:abstractNumId w:val="5"/>
  </w:num>
  <w:num w:numId="10" w16cid:durableId="1750035335">
    <w:abstractNumId w:val="8"/>
  </w:num>
  <w:num w:numId="11" w16cid:durableId="845918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17914"/>
    <w:rsid w:val="00000C80"/>
    <w:rsid w:val="00002990"/>
    <w:rsid w:val="000071EA"/>
    <w:rsid w:val="00025939"/>
    <w:rsid w:val="00030425"/>
    <w:rsid w:val="000366E4"/>
    <w:rsid w:val="000401B2"/>
    <w:rsid w:val="00054E03"/>
    <w:rsid w:val="00060280"/>
    <w:rsid w:val="00067796"/>
    <w:rsid w:val="00083FE0"/>
    <w:rsid w:val="000924DA"/>
    <w:rsid w:val="000A5DAE"/>
    <w:rsid w:val="000B4AC8"/>
    <w:rsid w:val="000B502E"/>
    <w:rsid w:val="000B70DA"/>
    <w:rsid w:val="000D5D06"/>
    <w:rsid w:val="000E2D6C"/>
    <w:rsid w:val="00104A89"/>
    <w:rsid w:val="00140D7C"/>
    <w:rsid w:val="001422E3"/>
    <w:rsid w:val="00142440"/>
    <w:rsid w:val="00147513"/>
    <w:rsid w:val="001547A5"/>
    <w:rsid w:val="00174B65"/>
    <w:rsid w:val="001A4CCA"/>
    <w:rsid w:val="001A7260"/>
    <w:rsid w:val="001B775A"/>
    <w:rsid w:val="001E43AE"/>
    <w:rsid w:val="001F3BAB"/>
    <w:rsid w:val="001F5DB3"/>
    <w:rsid w:val="00217190"/>
    <w:rsid w:val="002441F0"/>
    <w:rsid w:val="00247122"/>
    <w:rsid w:val="00286B89"/>
    <w:rsid w:val="00292B79"/>
    <w:rsid w:val="00296989"/>
    <w:rsid w:val="002B462D"/>
    <w:rsid w:val="002C5A10"/>
    <w:rsid w:val="00316228"/>
    <w:rsid w:val="00331CF6"/>
    <w:rsid w:val="003406F0"/>
    <w:rsid w:val="00350292"/>
    <w:rsid w:val="0036045F"/>
    <w:rsid w:val="00384143"/>
    <w:rsid w:val="003C4181"/>
    <w:rsid w:val="003E1ACE"/>
    <w:rsid w:val="0040068A"/>
    <w:rsid w:val="0040479A"/>
    <w:rsid w:val="00430EC0"/>
    <w:rsid w:val="00475AF3"/>
    <w:rsid w:val="00482E86"/>
    <w:rsid w:val="00485BEB"/>
    <w:rsid w:val="004C0AC3"/>
    <w:rsid w:val="004D2C66"/>
    <w:rsid w:val="004D3036"/>
    <w:rsid w:val="004E44BE"/>
    <w:rsid w:val="0050535F"/>
    <w:rsid w:val="00506ED1"/>
    <w:rsid w:val="005312AB"/>
    <w:rsid w:val="00531333"/>
    <w:rsid w:val="00540EE8"/>
    <w:rsid w:val="005574A4"/>
    <w:rsid w:val="0056126C"/>
    <w:rsid w:val="005708DE"/>
    <w:rsid w:val="005717A1"/>
    <w:rsid w:val="00576FB8"/>
    <w:rsid w:val="00580A55"/>
    <w:rsid w:val="005A56ED"/>
    <w:rsid w:val="005C5815"/>
    <w:rsid w:val="005D423B"/>
    <w:rsid w:val="005D4576"/>
    <w:rsid w:val="005E2973"/>
    <w:rsid w:val="00617914"/>
    <w:rsid w:val="006179C8"/>
    <w:rsid w:val="00624802"/>
    <w:rsid w:val="00634A69"/>
    <w:rsid w:val="00663C44"/>
    <w:rsid w:val="00664610"/>
    <w:rsid w:val="00681B86"/>
    <w:rsid w:val="00682C2C"/>
    <w:rsid w:val="006949C3"/>
    <w:rsid w:val="006B42CE"/>
    <w:rsid w:val="006D1C4B"/>
    <w:rsid w:val="00713D27"/>
    <w:rsid w:val="007233B6"/>
    <w:rsid w:val="00734B8A"/>
    <w:rsid w:val="007407AE"/>
    <w:rsid w:val="00740E85"/>
    <w:rsid w:val="00744643"/>
    <w:rsid w:val="00745378"/>
    <w:rsid w:val="0076036C"/>
    <w:rsid w:val="00772EDB"/>
    <w:rsid w:val="007856D8"/>
    <w:rsid w:val="00785FA3"/>
    <w:rsid w:val="00792C49"/>
    <w:rsid w:val="007957E7"/>
    <w:rsid w:val="007C26CB"/>
    <w:rsid w:val="007F05CD"/>
    <w:rsid w:val="00804635"/>
    <w:rsid w:val="0081009A"/>
    <w:rsid w:val="008111FE"/>
    <w:rsid w:val="00815938"/>
    <w:rsid w:val="0082794A"/>
    <w:rsid w:val="008426F0"/>
    <w:rsid w:val="00881B16"/>
    <w:rsid w:val="0089756A"/>
    <w:rsid w:val="008A7FBF"/>
    <w:rsid w:val="008D6D25"/>
    <w:rsid w:val="008E7AF7"/>
    <w:rsid w:val="008F3025"/>
    <w:rsid w:val="008F4F2B"/>
    <w:rsid w:val="009133B0"/>
    <w:rsid w:val="00921A3D"/>
    <w:rsid w:val="00940A67"/>
    <w:rsid w:val="00962FB1"/>
    <w:rsid w:val="00980464"/>
    <w:rsid w:val="009924AA"/>
    <w:rsid w:val="00995596"/>
    <w:rsid w:val="00995A4D"/>
    <w:rsid w:val="009A2DC1"/>
    <w:rsid w:val="009B2DA6"/>
    <w:rsid w:val="009B340B"/>
    <w:rsid w:val="009D6F57"/>
    <w:rsid w:val="009E7569"/>
    <w:rsid w:val="00A00011"/>
    <w:rsid w:val="00A62C7F"/>
    <w:rsid w:val="00A83DA1"/>
    <w:rsid w:val="00A97535"/>
    <w:rsid w:val="00AB6287"/>
    <w:rsid w:val="00AC5194"/>
    <w:rsid w:val="00AE6C76"/>
    <w:rsid w:val="00AF45ED"/>
    <w:rsid w:val="00B01545"/>
    <w:rsid w:val="00B1138B"/>
    <w:rsid w:val="00B13322"/>
    <w:rsid w:val="00B45BEA"/>
    <w:rsid w:val="00B503D1"/>
    <w:rsid w:val="00B506E7"/>
    <w:rsid w:val="00B6002A"/>
    <w:rsid w:val="00B610C3"/>
    <w:rsid w:val="00B95B24"/>
    <w:rsid w:val="00BB2CC4"/>
    <w:rsid w:val="00BB706E"/>
    <w:rsid w:val="00BC5174"/>
    <w:rsid w:val="00BD492A"/>
    <w:rsid w:val="00BE6099"/>
    <w:rsid w:val="00C1463A"/>
    <w:rsid w:val="00C20368"/>
    <w:rsid w:val="00C302B7"/>
    <w:rsid w:val="00C3431E"/>
    <w:rsid w:val="00C401E7"/>
    <w:rsid w:val="00C7441F"/>
    <w:rsid w:val="00C9028C"/>
    <w:rsid w:val="00D1434C"/>
    <w:rsid w:val="00D34D53"/>
    <w:rsid w:val="00D37FFA"/>
    <w:rsid w:val="00D75E77"/>
    <w:rsid w:val="00D80D27"/>
    <w:rsid w:val="00DA3643"/>
    <w:rsid w:val="00DB5535"/>
    <w:rsid w:val="00E2004C"/>
    <w:rsid w:val="00E27CB0"/>
    <w:rsid w:val="00E4252C"/>
    <w:rsid w:val="00E439B7"/>
    <w:rsid w:val="00E51A1C"/>
    <w:rsid w:val="00E770C2"/>
    <w:rsid w:val="00E81068"/>
    <w:rsid w:val="00E94CDF"/>
    <w:rsid w:val="00EB4617"/>
    <w:rsid w:val="00ED22FE"/>
    <w:rsid w:val="00ED27C0"/>
    <w:rsid w:val="00EE6C53"/>
    <w:rsid w:val="00F00175"/>
    <w:rsid w:val="00F25793"/>
    <w:rsid w:val="00F3514F"/>
    <w:rsid w:val="00F44F56"/>
    <w:rsid w:val="00F6216F"/>
    <w:rsid w:val="00F9325D"/>
    <w:rsid w:val="00FA290B"/>
    <w:rsid w:val="00FB2DA9"/>
    <w:rsid w:val="00FC70EF"/>
    <w:rsid w:val="00FD4559"/>
  </w:rsids>
  <m:mathPr>
    <m:mathFont m:val="Cambria Math"/>
    <m:brkBin m:val="before"/>
    <m:brkBinSub m:val="--"/>
    <m:smallFrac m:val="0"/>
    <m:dispDef/>
    <m:lMargin m:val="0"/>
    <m:rMargin m:val="0"/>
    <m:defJc m:val="centerGroup"/>
    <m:wrapIndent m:val="1440"/>
    <m:intLim m:val="subSup"/>
    <m:naryLim m:val="undOvr"/>
  </m:mathPr>
  <w:themeFontLang w:val="en-US" w:eastAsia="ja-JP" w:bidi="th-T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oNotEmbedSmartTags/>
  <w:decimalSymbol w:val="."/>
  <w:listSeparator w:val=","/>
  <w14:docId w14:val="5C7808F2"/>
  <w15:chartTrackingRefBased/>
  <w15:docId w15:val="{4B08C0C5-1D5F-43CF-BAF1-1FAB919A1E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PMingLiU"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pPr>
    <w:rPr>
      <w:kern w:val="2"/>
      <w:sz w:val="24"/>
      <w:szCs w:val="24"/>
      <w:lang w:eastAsia="zh-TW"/>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pPr>
      <w:widowControl w:val="0"/>
      <w:autoSpaceDE w:val="0"/>
      <w:autoSpaceDN w:val="0"/>
      <w:adjustRightInd w:val="0"/>
    </w:pPr>
    <w:rPr>
      <w:rFonts w:ascii="AEGLNE+TimesNewRoman,Bold" w:eastAsia="AEGLNE+TimesNewRoman,Bold" w:cs="AEGLNE+TimesNewRoman,Bold"/>
      <w:color w:val="000000"/>
      <w:sz w:val="24"/>
      <w:szCs w:val="24"/>
      <w:lang w:eastAsia="zh-TW"/>
    </w:rPr>
  </w:style>
  <w:style w:type="paragraph" w:customStyle="1" w:styleId="Plattetekst2">
    <w:name w:val="Platte tekst 2"/>
    <w:basedOn w:val="Default"/>
    <w:next w:val="Default"/>
    <w:rPr>
      <w:rFonts w:cs="Times New Roman"/>
      <w:color w:val="auto"/>
    </w:rPr>
  </w:style>
  <w:style w:type="paragraph" w:customStyle="1" w:styleId="Standaard">
    <w:name w:val="Standaard"/>
    <w:basedOn w:val="Default"/>
    <w:next w:val="Default"/>
    <w:rPr>
      <w:rFonts w:cs="Times New Roman"/>
      <w:color w:val="auto"/>
    </w:rPr>
  </w:style>
  <w:style w:type="paragraph" w:customStyle="1" w:styleId="Plattetekst3">
    <w:name w:val="Platte tekst 3"/>
    <w:basedOn w:val="Default"/>
    <w:next w:val="Default"/>
    <w:rPr>
      <w:rFonts w:cs="Times New Roman"/>
      <w:color w:val="auto"/>
    </w:rPr>
  </w:style>
  <w:style w:type="paragraph" w:customStyle="1" w:styleId="Bloktekst">
    <w:name w:val="Bloktekst"/>
    <w:basedOn w:val="Default"/>
    <w:next w:val="Default"/>
    <w:rPr>
      <w:rFonts w:cs="Times New Roman"/>
      <w:color w:val="auto"/>
    </w:rPr>
  </w:style>
  <w:style w:type="paragraph" w:customStyle="1" w:styleId="Plattetekstinspringen">
    <w:name w:val="Platte tekst inspringen"/>
    <w:basedOn w:val="Default"/>
    <w:next w:val="Default"/>
    <w:rPr>
      <w:rFonts w:cs="Times New Roman"/>
      <w:color w:val="auto"/>
    </w:rPr>
  </w:style>
  <w:style w:type="paragraph" w:customStyle="1" w:styleId="Plattetekstinspringen2">
    <w:name w:val="Platte tekst inspringen 2"/>
    <w:basedOn w:val="Default"/>
    <w:next w:val="Default"/>
    <w:rPr>
      <w:rFonts w:cs="Times New Roman"/>
      <w:color w:val="auto"/>
    </w:rPr>
  </w:style>
  <w:style w:type="paragraph" w:customStyle="1" w:styleId="Kop1">
    <w:name w:val="Kop 1"/>
    <w:basedOn w:val="Default"/>
    <w:next w:val="Default"/>
    <w:rPr>
      <w:rFonts w:cs="Times New Roman"/>
      <w:color w:val="auto"/>
    </w:rPr>
  </w:style>
  <w:style w:type="paragraph" w:customStyle="1" w:styleId="Kop2">
    <w:name w:val="Kop 2"/>
    <w:basedOn w:val="Default"/>
    <w:next w:val="Default"/>
    <w:rPr>
      <w:rFonts w:cs="Times New Roman"/>
      <w:color w:val="auto"/>
    </w:rPr>
  </w:style>
  <w:style w:type="paragraph" w:customStyle="1" w:styleId="Bijschrift">
    <w:name w:val="Bijschrift"/>
    <w:basedOn w:val="Default"/>
    <w:next w:val="Default"/>
    <w:pPr>
      <w:spacing w:before="120" w:after="120"/>
    </w:pPr>
    <w:rPr>
      <w:rFonts w:cs="Times New Roman"/>
      <w:color w:val="auto"/>
    </w:rPr>
  </w:style>
  <w:style w:type="paragraph" w:customStyle="1" w:styleId="Kop3">
    <w:name w:val="Kop 3"/>
    <w:basedOn w:val="Default"/>
    <w:next w:val="Default"/>
    <w:rPr>
      <w:rFonts w:cs="Times New Roman"/>
      <w:color w:val="auto"/>
    </w:rPr>
  </w:style>
  <w:style w:type="paragraph" w:customStyle="1" w:styleId="Kop4">
    <w:name w:val="Kop 4"/>
    <w:basedOn w:val="Default"/>
    <w:next w:val="Default"/>
    <w:rPr>
      <w:rFonts w:cs="Times New Roman"/>
      <w:color w:val="auto"/>
    </w:rPr>
  </w:style>
  <w:style w:type="paragraph" w:styleId="a3">
    <w:name w:val="header"/>
    <w:basedOn w:val="a"/>
    <w:rsid w:val="000366E4"/>
    <w:pPr>
      <w:tabs>
        <w:tab w:val="center" w:pos="4153"/>
        <w:tab w:val="right" w:pos="8306"/>
      </w:tabs>
      <w:snapToGrid w:val="0"/>
    </w:pPr>
    <w:rPr>
      <w:sz w:val="20"/>
      <w:szCs w:val="20"/>
    </w:rPr>
  </w:style>
  <w:style w:type="paragraph" w:styleId="a4">
    <w:name w:val="footer"/>
    <w:basedOn w:val="a"/>
    <w:rsid w:val="000366E4"/>
    <w:pPr>
      <w:tabs>
        <w:tab w:val="center" w:pos="4153"/>
        <w:tab w:val="right" w:pos="8306"/>
      </w:tabs>
      <w:snapToGrid w:val="0"/>
    </w:pPr>
    <w:rPr>
      <w:sz w:val="20"/>
      <w:szCs w:val="20"/>
    </w:rPr>
  </w:style>
  <w:style w:type="paragraph" w:styleId="a5">
    <w:name w:val="Block Text"/>
    <w:basedOn w:val="a"/>
    <w:rsid w:val="000366E4"/>
    <w:pPr>
      <w:adjustRightInd w:val="0"/>
      <w:spacing w:line="360" w:lineRule="auto"/>
      <w:ind w:left="-360" w:right="-694" w:firstLine="360"/>
      <w:jc w:val="both"/>
      <w:textAlignment w:val="baseline"/>
    </w:pPr>
    <w:rPr>
      <w:kern w:val="0"/>
      <w:szCs w:val="20"/>
    </w:rPr>
  </w:style>
  <w:style w:type="paragraph" w:styleId="a6">
    <w:name w:val="Body Text Indent"/>
    <w:basedOn w:val="a"/>
    <w:rsid w:val="000366E4"/>
    <w:pPr>
      <w:adjustRightInd w:val="0"/>
      <w:spacing w:line="360" w:lineRule="auto"/>
      <w:ind w:right="-514" w:firstLine="360"/>
      <w:jc w:val="both"/>
      <w:textAlignment w:val="baseline"/>
    </w:pPr>
    <w:rPr>
      <w:kern w:val="0"/>
      <w:sz w:val="20"/>
      <w:szCs w:val="20"/>
    </w:rPr>
  </w:style>
  <w:style w:type="character" w:styleId="a7">
    <w:name w:val="Strong"/>
    <w:qFormat/>
    <w:rsid w:val="000366E4"/>
    <w:rPr>
      <w:b/>
      <w:bCs/>
    </w:rPr>
  </w:style>
  <w:style w:type="paragraph" w:styleId="Web">
    <w:name w:val="Normal (Web)"/>
    <w:basedOn w:val="a"/>
    <w:rsid w:val="001F3BAB"/>
  </w:style>
  <w:style w:type="character" w:styleId="a8">
    <w:name w:val="Hyperlink"/>
    <w:rsid w:val="00316228"/>
    <w:rPr>
      <w:color w:val="0000FF"/>
      <w:u w:val="single"/>
    </w:rPr>
  </w:style>
  <w:style w:type="character" w:styleId="a9">
    <w:name w:val="FollowedHyperlink"/>
    <w:rsid w:val="00C20368"/>
    <w:rPr>
      <w:color w:val="606420"/>
      <w:u w:val="single"/>
    </w:rPr>
  </w:style>
  <w:style w:type="paragraph" w:styleId="aa">
    <w:name w:val="Document Map"/>
    <w:basedOn w:val="a"/>
    <w:semiHidden/>
    <w:rsid w:val="00FB2DA9"/>
    <w:pPr>
      <w:shd w:val="clear" w:color="auto" w:fill="000080"/>
    </w:pPr>
    <w:rPr>
      <w:rFonts w:ascii="Arial" w:eastAsia="ＭＳ ゴシック" w:hAnsi="Arial"/>
    </w:rPr>
  </w:style>
  <w:style w:type="paragraph" w:styleId="ab">
    <w:name w:val="Revision"/>
    <w:hidden/>
    <w:uiPriority w:val="99"/>
    <w:semiHidden/>
    <w:rsid w:val="00531333"/>
    <w:rPr>
      <w:kern w:val="2"/>
      <w:sz w:val="24"/>
      <w:szCs w:val="24"/>
      <w:lang w:eastAsia="zh-T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36307890">
      <w:bodyDiv w:val="1"/>
      <w:marLeft w:val="0"/>
      <w:marRight w:val="0"/>
      <w:marTop w:val="0"/>
      <w:marBottom w:val="0"/>
      <w:divBdr>
        <w:top w:val="none" w:sz="0" w:space="0" w:color="auto"/>
        <w:left w:val="none" w:sz="0" w:space="0" w:color="auto"/>
        <w:bottom w:val="none" w:sz="0" w:space="0" w:color="auto"/>
        <w:right w:val="none" w:sz="0" w:space="0" w:color="auto"/>
      </w:divBdr>
      <w:divsChild>
        <w:div w:id="922953598">
          <w:marLeft w:val="375"/>
          <w:marRight w:val="0"/>
          <w:marTop w:val="0"/>
          <w:marBottom w:val="0"/>
          <w:divBdr>
            <w:top w:val="none" w:sz="0" w:space="0" w:color="auto"/>
            <w:left w:val="none" w:sz="0" w:space="0" w:color="auto"/>
            <w:bottom w:val="none" w:sz="0" w:space="0" w:color="auto"/>
            <w:right w:val="none" w:sz="0" w:space="0" w:color="auto"/>
          </w:divBdr>
        </w:div>
      </w:divsChild>
    </w:div>
    <w:div w:id="1016031263">
      <w:bodyDiv w:val="1"/>
      <w:marLeft w:val="0"/>
      <w:marRight w:val="0"/>
      <w:marTop w:val="0"/>
      <w:marBottom w:val="0"/>
      <w:divBdr>
        <w:top w:val="none" w:sz="0" w:space="0" w:color="auto"/>
        <w:left w:val="none" w:sz="0" w:space="0" w:color="auto"/>
        <w:bottom w:val="none" w:sz="0" w:space="0" w:color="auto"/>
        <w:right w:val="none" w:sz="0" w:space="0" w:color="auto"/>
      </w:divBdr>
      <w:divsChild>
        <w:div w:id="272132729">
          <w:marLeft w:val="375"/>
          <w:marRight w:val="0"/>
          <w:marTop w:val="0"/>
          <w:marBottom w:val="0"/>
          <w:divBdr>
            <w:top w:val="none" w:sz="0" w:space="0" w:color="auto"/>
            <w:left w:val="none" w:sz="0" w:space="0" w:color="auto"/>
            <w:bottom w:val="none" w:sz="0" w:space="0" w:color="auto"/>
            <w:right w:val="none" w:sz="0" w:space="0" w:color="auto"/>
          </w:divBdr>
        </w:div>
      </w:divsChild>
    </w:div>
    <w:div w:id="1601327742">
      <w:bodyDiv w:val="1"/>
      <w:marLeft w:val="0"/>
      <w:marRight w:val="0"/>
      <w:marTop w:val="0"/>
      <w:marBottom w:val="0"/>
      <w:divBdr>
        <w:top w:val="none" w:sz="0" w:space="0" w:color="auto"/>
        <w:left w:val="none" w:sz="0" w:space="0" w:color="auto"/>
        <w:bottom w:val="none" w:sz="0" w:space="0" w:color="auto"/>
        <w:right w:val="none" w:sz="0" w:space="0" w:color="auto"/>
      </w:divBdr>
      <w:divsChild>
        <w:div w:id="717045176">
          <w:marLeft w:val="375"/>
          <w:marRight w:val="0"/>
          <w:marTop w:val="0"/>
          <w:marBottom w:val="0"/>
          <w:divBdr>
            <w:top w:val="none" w:sz="0" w:space="0" w:color="auto"/>
            <w:left w:val="none" w:sz="0" w:space="0" w:color="auto"/>
            <w:bottom w:val="none" w:sz="0" w:space="0" w:color="auto"/>
            <w:right w:val="none" w:sz="0" w:space="0" w:color="auto"/>
          </w:divBdr>
        </w:div>
      </w:divsChild>
    </w:div>
    <w:div w:id="19166949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e-mail@address"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B884BE9-E8B3-40AE-AE21-B0A6709F1F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331</TotalTime>
  <Pages>2</Pages>
  <Words>797</Words>
  <Characters>4296</Characters>
  <Application>Microsoft Office Word</Application>
  <DocSecurity>0</DocSecurity>
  <Lines>146</Lines>
  <Paragraphs>58</Paragraphs>
  <ScaleCrop>false</ScaleCrop>
  <HeadingPairs>
    <vt:vector size="6" baseType="variant">
      <vt:variant>
        <vt:lpstr>タイトル</vt:lpstr>
      </vt:variant>
      <vt:variant>
        <vt:i4>1</vt:i4>
      </vt:variant>
      <vt:variant>
        <vt:lpstr>Titre</vt:lpstr>
      </vt:variant>
      <vt:variant>
        <vt:i4>1</vt:i4>
      </vt:variant>
      <vt:variant>
        <vt:lpstr>Title</vt:lpstr>
      </vt:variant>
      <vt:variant>
        <vt:i4>1</vt:i4>
      </vt:variant>
    </vt:vector>
  </HeadingPairs>
  <TitlesOfParts>
    <vt:vector size="3" baseType="lpstr">
      <vt:lpstr/>
      <vt:lpstr>FAST-zero'11 extended abstract</vt:lpstr>
      <vt:lpstr>FAST-zero'11 extended abstract</vt:lpstr>
    </vt:vector>
  </TitlesOfParts>
  <Company/>
  <LinksUpToDate>false</LinksUpToDate>
  <CharactersWithSpaces>5049</CharactersWithSpaces>
  <SharedDoc>false</SharedDoc>
  <HLinks>
    <vt:vector size="6" baseType="variant">
      <vt:variant>
        <vt:i4>2490378</vt:i4>
      </vt:variant>
      <vt:variant>
        <vt:i4>0</vt:i4>
      </vt:variant>
      <vt:variant>
        <vt:i4>0</vt:i4>
      </vt:variant>
      <vt:variant>
        <vt:i4>5</vt:i4>
      </vt:variant>
      <vt:variant>
        <vt:lpwstr>mailto:e-mail@address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RAKSINCHAROENSAK Pongsathorn</cp:lastModifiedBy>
  <cp:revision>14</cp:revision>
  <cp:lastPrinted>2008-03-24T06:14:00Z</cp:lastPrinted>
  <dcterms:created xsi:type="dcterms:W3CDTF">2024-07-09T14:02:00Z</dcterms:created>
  <dcterms:modified xsi:type="dcterms:W3CDTF">2025-09-04T07:13:00Z</dcterms:modified>
</cp:coreProperties>
</file>